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49173A" w:rsidRPr="001E7AFF" w:rsidTr="00B42EEC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19295F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9173A" w:rsidRPr="00464F91" w:rsidRDefault="0049173A" w:rsidP="00B42EEC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 w:rsidR="00FF0F19">
              <w:rPr>
                <w:rFonts w:eastAsiaTheme="majorEastAsia" w:hint="eastAsia"/>
                <w:sz w:val="24"/>
              </w:rPr>
              <w:t>序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 w:rsidR="00FF0F19">
              <w:rPr>
                <w:rFonts w:eastAsiaTheme="majorEastAsia" w:hint="eastAsia"/>
                <w:sz w:val="24"/>
              </w:rPr>
              <w:t>身近な自然に目を向けてみよう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4E36DB" w:rsidRPr="00116702" w:rsidRDefault="004E36D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116702">
        <w:rPr>
          <w:rFonts w:ascii="ＭＳ ゴシック" w:hAnsi="ＭＳ ゴシック" w:hint="eastAsia"/>
          <w:szCs w:val="20"/>
        </w:rPr>
        <w:t>【</w:t>
      </w:r>
      <w:r w:rsidR="00636184" w:rsidRPr="00116702">
        <w:rPr>
          <w:rFonts w:ascii="ＭＳ ゴシック" w:hAnsi="ＭＳ ゴシック" w:hint="eastAsia"/>
          <w:szCs w:val="20"/>
        </w:rPr>
        <w:t>１</w:t>
      </w:r>
      <w:r w:rsidRPr="00116702">
        <w:rPr>
          <w:rFonts w:ascii="ＭＳ ゴシック" w:hAnsi="ＭＳ ゴシック" w:hint="eastAsia"/>
          <w:szCs w:val="20"/>
        </w:rPr>
        <w:t>】</w:t>
      </w:r>
      <w:r w:rsidRPr="00116702">
        <w:rPr>
          <w:rFonts w:ascii="ＭＳ ゴシック" w:hint="eastAsia"/>
        </w:rPr>
        <w:t xml:space="preserve">　</w:t>
      </w:r>
      <w:r w:rsidR="00116702" w:rsidRPr="00116702">
        <w:rPr>
          <w:rFonts w:ascii="ＭＳ ゴシック" w:hint="eastAsia"/>
        </w:rPr>
        <w:t>下の図のような</w:t>
      </w:r>
      <w:r w:rsidR="00FF0F19" w:rsidRPr="00116702">
        <w:rPr>
          <w:rFonts w:ascii="ＭＳ ゴシック" w:hAnsi="ＭＳ ゴシック" w:hint="eastAsia"/>
          <w:spacing w:val="2"/>
        </w:rPr>
        <w:t>身近</w:t>
      </w:r>
      <w:r w:rsidR="00116702" w:rsidRPr="00116702">
        <w:rPr>
          <w:rFonts w:ascii="ＭＳ ゴシック" w:hAnsi="ＭＳ ゴシック" w:hint="eastAsia"/>
          <w:spacing w:val="2"/>
        </w:rPr>
        <w:t>に</w:t>
      </w:r>
      <w:r w:rsidR="00FF0F19" w:rsidRPr="00116702">
        <w:rPr>
          <w:rFonts w:ascii="ＭＳ ゴシック" w:hAnsi="ＭＳ ゴシック" w:hint="eastAsia"/>
          <w:spacing w:val="2"/>
        </w:rPr>
        <w:t>見られる</w:t>
      </w:r>
      <w:r w:rsidR="00116702" w:rsidRPr="00116702">
        <w:rPr>
          <w:rFonts w:ascii="ＭＳ ゴシック" w:hAnsi="ＭＳ ゴシック" w:hint="eastAsia"/>
          <w:spacing w:val="2"/>
        </w:rPr>
        <w:t>植物や水中の小さな生物</w:t>
      </w:r>
      <w:r w:rsidR="00FF0F19" w:rsidRPr="00116702">
        <w:rPr>
          <w:rFonts w:ascii="ＭＳ ゴシック" w:hAnsi="ＭＳ ゴシック" w:hint="eastAsia"/>
          <w:spacing w:val="2"/>
        </w:rPr>
        <w:t>を調べた</w:t>
      </w:r>
      <w:r w:rsidR="00116702" w:rsidRPr="00116702">
        <w:rPr>
          <w:rFonts w:ascii="ＭＳ ゴシック" w:hAnsi="ＭＳ ゴシック" w:hint="eastAsia"/>
          <w:spacing w:val="2"/>
        </w:rPr>
        <w:t>。これについて，</w:t>
      </w:r>
      <w:r w:rsidR="00FF0F19" w:rsidRPr="00116702">
        <w:rPr>
          <w:rFonts w:ascii="ＭＳ ゴシック" w:hAnsi="ＭＳ ゴシック" w:hint="eastAsia"/>
          <w:spacing w:val="2"/>
        </w:rPr>
        <w:t>次の問いに答えなさい。</w:t>
      </w:r>
    </w:p>
    <w:p w:rsidR="00FF0F19" w:rsidRDefault="00893421" w:rsidP="0019295F">
      <w:pPr>
        <w:pStyle w:val="a6"/>
        <w:ind w:left="400" w:hangingChars="200" w:hanging="400"/>
        <w:jc w:val="left"/>
        <w:rPr>
          <w:noProof/>
        </w:rPr>
      </w:pPr>
      <w:r>
        <w:rPr>
          <w:rFonts w:hint="eastAsia"/>
          <w:noProof/>
        </w:rPr>
        <w:drawing>
          <wp:anchor distT="0" distB="0" distL="114300" distR="114300" simplePos="0" relativeHeight="251685888" behindDoc="0" locked="0" layoutInCell="1" allowOverlap="1" wp14:anchorId="1743580C" wp14:editId="0D959343">
            <wp:simplePos x="0" y="0"/>
            <wp:positionH relativeFrom="column">
              <wp:posOffset>317500</wp:posOffset>
            </wp:positionH>
            <wp:positionV relativeFrom="paragraph">
              <wp:posOffset>97790</wp:posOffset>
            </wp:positionV>
            <wp:extent cx="4642485" cy="1642745"/>
            <wp:effectExtent l="0" t="0" r="5715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生_序S_01_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2485" cy="1642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F0F19" w:rsidRDefault="00FF0F19" w:rsidP="0019295F">
      <w:pPr>
        <w:pStyle w:val="a6"/>
        <w:ind w:left="400" w:hangingChars="200" w:hanging="400"/>
        <w:jc w:val="left"/>
        <w:rPr>
          <w:noProof/>
        </w:rPr>
      </w:pPr>
    </w:p>
    <w:p w:rsidR="00FF0F19" w:rsidRDefault="00FF0F19" w:rsidP="00FF0F19">
      <w:pPr>
        <w:pStyle w:val="a6"/>
        <w:ind w:left="400" w:hangingChars="200" w:hanging="400"/>
        <w:jc w:val="left"/>
      </w:pPr>
    </w:p>
    <w:p w:rsidR="00FF0F19" w:rsidRDefault="00FF0F19" w:rsidP="00FF0F19">
      <w:pPr>
        <w:pStyle w:val="a6"/>
        <w:ind w:left="400" w:hangingChars="200" w:hanging="400"/>
        <w:jc w:val="left"/>
      </w:pPr>
    </w:p>
    <w:p w:rsidR="00FF0F19" w:rsidRDefault="00FF0F19" w:rsidP="00FF0F19">
      <w:pPr>
        <w:pStyle w:val="a6"/>
        <w:ind w:left="400" w:hangingChars="200" w:hanging="400"/>
        <w:jc w:val="left"/>
      </w:pPr>
    </w:p>
    <w:p w:rsidR="00FF0F19" w:rsidRDefault="00FF0F19" w:rsidP="00FF0F19">
      <w:pPr>
        <w:pStyle w:val="a6"/>
        <w:ind w:left="400" w:hangingChars="200" w:hanging="400"/>
        <w:jc w:val="left"/>
      </w:pPr>
    </w:p>
    <w:p w:rsidR="00FF0F19" w:rsidRDefault="00FF0F19" w:rsidP="00FF0F19">
      <w:pPr>
        <w:pStyle w:val="a6"/>
        <w:ind w:left="400" w:hangingChars="200" w:hanging="400"/>
        <w:jc w:val="left"/>
      </w:pPr>
    </w:p>
    <w:p w:rsidR="00FF0F19" w:rsidRDefault="00FF0F19" w:rsidP="00FF0F19">
      <w:pPr>
        <w:pStyle w:val="a6"/>
        <w:ind w:left="400" w:hangingChars="200" w:hanging="400"/>
        <w:jc w:val="left"/>
      </w:pPr>
    </w:p>
    <w:p w:rsidR="00FF0F19" w:rsidRDefault="004E36DB" w:rsidP="00FF0F19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FF0F19">
        <w:rPr>
          <w:rFonts w:hint="eastAsia"/>
        </w:rPr>
        <w:t>Ａ</w:t>
      </w:r>
      <w:r w:rsidR="00116702">
        <w:rPr>
          <w:rFonts w:hint="eastAsia"/>
        </w:rPr>
        <w:t>はカラスノエンドウである。この野草について，次の各問いに答えなさい</w:t>
      </w:r>
      <w:r w:rsidR="00FF0F19">
        <w:rPr>
          <w:rFonts w:hint="eastAsia"/>
        </w:rPr>
        <w:t>。</w:t>
      </w:r>
    </w:p>
    <w:p w:rsidR="00116702" w:rsidRDefault="00116702" w:rsidP="00116702">
      <w:pPr>
        <w:pStyle w:val="a6"/>
        <w:ind w:leftChars="200" w:left="800" w:hangingChars="200" w:hanging="400"/>
        <w:jc w:val="left"/>
      </w:pPr>
      <w:r>
        <w:rPr>
          <w:rFonts w:hint="eastAsia"/>
        </w:rPr>
        <w:t>①　花の色は何色か。</w:t>
      </w:r>
    </w:p>
    <w:p w:rsidR="00116702" w:rsidRDefault="00116702" w:rsidP="00116702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植物を特徴やなかまで「～科」に分類するとき，Ａは何</w:t>
      </w:r>
      <w:r w:rsidR="00B47706">
        <w:rPr>
          <w:rFonts w:hint="eastAsia"/>
        </w:rPr>
        <w:t>科</w:t>
      </w:r>
      <w:r>
        <w:rPr>
          <w:rFonts w:hint="eastAsia"/>
        </w:rPr>
        <w:t>に分類されるか。次のア～エから１つ選びなさい。</w:t>
      </w:r>
    </w:p>
    <w:p w:rsidR="00116702" w:rsidRDefault="00116702" w:rsidP="00116702">
      <w:pPr>
        <w:pStyle w:val="a6"/>
        <w:ind w:leftChars="300" w:left="1000" w:hangingChars="200" w:hanging="400"/>
        <w:jc w:val="left"/>
      </w:pPr>
      <w:r>
        <w:rPr>
          <w:rFonts w:hint="eastAsia"/>
        </w:rPr>
        <w:t>ア．アブラナ科　　　イ．イネ科　　　ウ．マメ科　　　エ．シソ科</w:t>
      </w:r>
    </w:p>
    <w:p w:rsidR="00116702" w:rsidRDefault="00116702" w:rsidP="00116702">
      <w:pPr>
        <w:pStyle w:val="a6"/>
        <w:ind w:leftChars="200" w:left="800" w:hangingChars="200" w:hanging="400"/>
        <w:jc w:val="left"/>
      </w:pPr>
      <w:r>
        <w:rPr>
          <w:rFonts w:hint="eastAsia"/>
        </w:rPr>
        <w:t>③　Ａと同じ科に分類される野草を，次のア～エから１つ選びなさい。</w:t>
      </w:r>
    </w:p>
    <w:p w:rsidR="00116702" w:rsidRDefault="00116702" w:rsidP="00116702">
      <w:pPr>
        <w:pStyle w:val="a6"/>
        <w:ind w:leftChars="300" w:left="1000" w:hangingChars="200" w:hanging="400"/>
        <w:jc w:val="left"/>
      </w:pPr>
      <w:r>
        <w:rPr>
          <w:rFonts w:hint="eastAsia"/>
        </w:rPr>
        <w:t>ア．オオバコ　　　イ．シロツメクサ　　　ウ．カタバミ　　　エ．ナズナ</w:t>
      </w:r>
    </w:p>
    <w:p w:rsidR="0019295F" w:rsidRDefault="0019295F" w:rsidP="00672F95">
      <w:pPr>
        <w:pStyle w:val="a6"/>
        <w:ind w:left="400" w:hangingChars="200" w:hanging="400"/>
        <w:jc w:val="left"/>
      </w:pPr>
      <w:r w:rsidRPr="0019295F">
        <w:rPr>
          <w:rFonts w:hint="eastAsia"/>
        </w:rPr>
        <w:t>２．</w:t>
      </w:r>
      <w:r w:rsidR="00672F95">
        <w:rPr>
          <w:rFonts w:hint="eastAsia"/>
        </w:rPr>
        <w:t>Ｂのタンポポについて，(　　)にあてはまる言葉を答えなさい。</w:t>
      </w:r>
    </w:p>
    <w:p w:rsidR="00672F95" w:rsidRDefault="00672F95" w:rsidP="00672F95">
      <w:pPr>
        <w:pStyle w:val="a6"/>
        <w:ind w:leftChars="200" w:left="800" w:hangingChars="200" w:hanging="400"/>
        <w:jc w:val="left"/>
      </w:pPr>
      <w:r>
        <w:rPr>
          <w:rFonts w:hint="eastAsia"/>
        </w:rPr>
        <w:t>Ｂは</w:t>
      </w:r>
      <w:r w:rsidR="00AD0B06">
        <w:rPr>
          <w:rFonts w:hint="eastAsia"/>
        </w:rPr>
        <w:t xml:space="preserve"> </w:t>
      </w:r>
      <w:r>
        <w:rPr>
          <w:rFonts w:hint="eastAsia"/>
        </w:rPr>
        <w:t>(　①　)がそり返っているので，(　②　)タンポポである。</w:t>
      </w:r>
    </w:p>
    <w:p w:rsidR="00FF0F19" w:rsidRDefault="00FF0F19" w:rsidP="00FF0F19">
      <w:pPr>
        <w:pStyle w:val="a6"/>
        <w:ind w:left="400" w:hangingChars="200" w:hanging="400"/>
        <w:jc w:val="left"/>
      </w:pPr>
      <w:r>
        <w:rPr>
          <w:rFonts w:hint="eastAsia"/>
        </w:rPr>
        <w:t>３</w:t>
      </w:r>
      <w:r w:rsidRPr="0019295F">
        <w:rPr>
          <w:rFonts w:hint="eastAsia"/>
        </w:rPr>
        <w:t>．</w:t>
      </w:r>
      <w:r w:rsidR="00672F95">
        <w:rPr>
          <w:rFonts w:hint="eastAsia"/>
        </w:rPr>
        <w:t>Ｃについて，次の各問いに答えなさい</w:t>
      </w:r>
      <w:r>
        <w:rPr>
          <w:rFonts w:hint="eastAsia"/>
        </w:rPr>
        <w:t>。</w:t>
      </w:r>
    </w:p>
    <w:p w:rsidR="00672F95" w:rsidRDefault="00672F95" w:rsidP="00672F95">
      <w:pPr>
        <w:pStyle w:val="a6"/>
        <w:ind w:leftChars="200" w:left="800" w:hangingChars="200" w:hanging="400"/>
        <w:jc w:val="left"/>
      </w:pPr>
      <w:r>
        <w:rPr>
          <w:rFonts w:hint="eastAsia"/>
        </w:rPr>
        <w:t>①　この野草の名前を答えなさい。</w:t>
      </w:r>
    </w:p>
    <w:p w:rsidR="00672F95" w:rsidRPr="00672F95" w:rsidRDefault="00672F95" w:rsidP="00672F95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花はいつごろ咲くか。四季で答えなさい。</w:t>
      </w:r>
    </w:p>
    <w:p w:rsidR="00FF0F19" w:rsidRDefault="00FF0F19" w:rsidP="00FF0F19">
      <w:pPr>
        <w:pStyle w:val="a6"/>
        <w:ind w:left="400" w:hangingChars="200" w:hanging="400"/>
        <w:jc w:val="left"/>
      </w:pPr>
      <w:r>
        <w:rPr>
          <w:rFonts w:hint="eastAsia"/>
        </w:rPr>
        <w:t>４</w:t>
      </w:r>
      <w:r w:rsidRPr="0019295F">
        <w:rPr>
          <w:rFonts w:hint="eastAsia"/>
        </w:rPr>
        <w:t>．</w:t>
      </w:r>
      <w:r w:rsidR="00A90D13">
        <w:rPr>
          <w:rFonts w:hint="eastAsia"/>
        </w:rPr>
        <w:t>Ｄ～Ｆの生物の名前を答えなさい</w:t>
      </w:r>
      <w:r>
        <w:rPr>
          <w:rFonts w:hint="eastAsia"/>
        </w:rPr>
        <w:t>。</w:t>
      </w:r>
    </w:p>
    <w:p w:rsidR="00FF0F19" w:rsidRPr="0019295F" w:rsidRDefault="00FF0F19" w:rsidP="00FF0F19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Pr="0019295F">
        <w:rPr>
          <w:rFonts w:hint="eastAsia"/>
        </w:rPr>
        <w:t>．</w:t>
      </w:r>
      <w:r w:rsidR="00A90D13">
        <w:rPr>
          <w:rFonts w:hint="eastAsia"/>
        </w:rPr>
        <w:t>Ｄ～Ｆの生物のうち，自分で</w:t>
      </w:r>
      <w:r w:rsidR="002C453D">
        <w:rPr>
          <w:rFonts w:hint="eastAsia"/>
        </w:rPr>
        <w:t>活発に</w:t>
      </w:r>
      <w:r w:rsidR="00A90D13">
        <w:rPr>
          <w:rFonts w:hint="eastAsia"/>
        </w:rPr>
        <w:t>動くことができるのはどれか</w:t>
      </w:r>
      <w:r>
        <w:rPr>
          <w:rFonts w:hint="eastAsia"/>
        </w:rPr>
        <w:t>。</w:t>
      </w:r>
    </w:p>
    <w:p w:rsidR="00FF0F19" w:rsidRDefault="00FF0F19" w:rsidP="00FF0F19">
      <w:pPr>
        <w:pStyle w:val="a6"/>
        <w:ind w:left="400" w:hangingChars="200" w:hanging="400"/>
        <w:jc w:val="left"/>
      </w:pPr>
    </w:p>
    <w:p w:rsidR="00B800BF" w:rsidRDefault="00B800BF" w:rsidP="00FF0F19">
      <w:pPr>
        <w:pStyle w:val="a6"/>
        <w:ind w:left="400" w:hangingChars="200" w:hanging="400"/>
        <w:jc w:val="left"/>
      </w:pPr>
    </w:p>
    <w:p w:rsidR="00B800BF" w:rsidRDefault="00B800BF" w:rsidP="00FF0F19">
      <w:pPr>
        <w:pStyle w:val="a6"/>
        <w:ind w:left="400" w:hangingChars="200" w:hanging="400"/>
        <w:jc w:val="left"/>
      </w:pPr>
    </w:p>
    <w:p w:rsidR="00F90B4A" w:rsidRDefault="00F90B4A" w:rsidP="00FF0F19">
      <w:pPr>
        <w:pStyle w:val="a6"/>
        <w:ind w:left="400" w:hangingChars="200" w:hanging="400"/>
        <w:jc w:val="left"/>
      </w:pPr>
    </w:p>
    <w:p w:rsidR="00F90B4A" w:rsidRDefault="00F90B4A" w:rsidP="00FF0F19">
      <w:pPr>
        <w:pStyle w:val="a6"/>
        <w:ind w:left="400" w:hangingChars="200" w:hanging="400"/>
        <w:jc w:val="left"/>
      </w:pPr>
    </w:p>
    <w:p w:rsidR="00F90B4A" w:rsidRPr="0019295F" w:rsidRDefault="00F90B4A" w:rsidP="00FF0F19">
      <w:pPr>
        <w:pStyle w:val="a6"/>
        <w:ind w:left="400" w:hangingChars="200" w:hanging="400"/>
        <w:jc w:val="left"/>
      </w:pPr>
    </w:p>
    <w:p w:rsidR="00636184" w:rsidRPr="00FF0F19" w:rsidRDefault="00636184" w:rsidP="00636184">
      <w:pPr>
        <w:pStyle w:val="a6"/>
        <w:ind w:left="400" w:hangingChars="200" w:hanging="400"/>
        <w:jc w:val="left"/>
      </w:pPr>
    </w:p>
    <w:p w:rsidR="0019295F" w:rsidRPr="00C716B7" w:rsidRDefault="00605552" w:rsidP="0019295F">
      <w:pPr>
        <w:pStyle w:val="a6"/>
        <w:ind w:left="400" w:hangingChars="200" w:hanging="400"/>
        <w:jc w:val="left"/>
        <w:rPr>
          <w:rFonts w:eastAsia="ＭＳ ゴシック"/>
        </w:rPr>
      </w:pPr>
      <w:r>
        <w:rPr>
          <w:rFonts w:eastAsia="ＭＳ ゴシック"/>
          <w:noProof/>
        </w:rPr>
        <w:lastRenderedPageBreak/>
        <w:drawing>
          <wp:anchor distT="0" distB="0" distL="114300" distR="114300" simplePos="0" relativeHeight="251686912" behindDoc="0" locked="0" layoutInCell="1" allowOverlap="1" wp14:anchorId="614E9048" wp14:editId="1E020CF3">
            <wp:simplePos x="0" y="0"/>
            <wp:positionH relativeFrom="column">
              <wp:posOffset>2621915</wp:posOffset>
            </wp:positionH>
            <wp:positionV relativeFrom="paragraph">
              <wp:posOffset>95250</wp:posOffset>
            </wp:positionV>
            <wp:extent cx="2460625" cy="1415415"/>
            <wp:effectExtent l="0" t="0" r="0" b="0"/>
            <wp:wrapSquare wrapText="bothSides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生_序S_02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0625" cy="14154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1C3908">
        <w:rPr>
          <w:rFonts w:ascii="ＭＳ ゴシック" w:eastAsia="ＭＳ ゴシック" w:hAnsi="ＭＳ ゴシック" w:hint="eastAsia"/>
          <w:szCs w:val="20"/>
        </w:rPr>
        <w:t>【</w:t>
      </w:r>
      <w:r w:rsidR="00636184" w:rsidRPr="001C3908">
        <w:rPr>
          <w:rFonts w:ascii="ＭＳ ゴシック" w:eastAsia="ＭＳ ゴシック" w:hAnsi="ＭＳ ゴシック" w:hint="eastAsia"/>
          <w:szCs w:val="20"/>
        </w:rPr>
        <w:t>２</w:t>
      </w:r>
      <w:r w:rsidR="004E36DB" w:rsidRPr="001C3908">
        <w:rPr>
          <w:rFonts w:ascii="ＭＳ ゴシック" w:eastAsia="ＭＳ ゴシック" w:hAnsi="ＭＳ ゴシック" w:hint="eastAsia"/>
          <w:szCs w:val="20"/>
        </w:rPr>
        <w:t>】</w:t>
      </w:r>
      <w:r w:rsidR="004E36DB" w:rsidRPr="001C3908">
        <w:rPr>
          <w:rFonts w:ascii="ＭＳ ゴシック" w:eastAsia="ＭＳ ゴシック" w:hAnsi="ＭＳ ゴシック" w:hint="eastAsia"/>
        </w:rPr>
        <w:t xml:space="preserve">　</w:t>
      </w:r>
      <w:r w:rsidR="00B42EEC" w:rsidRPr="00C716B7">
        <w:rPr>
          <w:rFonts w:ascii="ＭＳ ゴシック" w:eastAsia="ＭＳ ゴシック" w:hAnsi="ＭＳ ゴシック" w:hint="eastAsia"/>
        </w:rPr>
        <w:t>右の図は，</w:t>
      </w:r>
      <w:r w:rsidR="00FF0F19" w:rsidRPr="00C716B7">
        <w:rPr>
          <w:rFonts w:ascii="ＭＳ ゴシック" w:eastAsia="ＭＳ ゴシック" w:hAnsi="ＭＳ ゴシック" w:hint="eastAsia"/>
        </w:rPr>
        <w:t>学校内</w:t>
      </w:r>
      <w:r w:rsidR="00B42EEC" w:rsidRPr="00C716B7">
        <w:rPr>
          <w:rFonts w:ascii="ＭＳ ゴシック" w:eastAsia="ＭＳ ゴシック" w:hAnsi="ＭＳ ゴシック" w:hint="eastAsia"/>
        </w:rPr>
        <w:t>のどんな所に</w:t>
      </w:r>
      <w:r w:rsidR="00FF0F19" w:rsidRPr="00C716B7">
        <w:rPr>
          <w:rFonts w:ascii="ＭＳ ゴシック" w:eastAsia="ＭＳ ゴシック" w:hAnsi="ＭＳ ゴシック" w:hint="eastAsia"/>
        </w:rPr>
        <w:t>タンポポ</w:t>
      </w:r>
      <w:r w:rsidR="00B42EEC" w:rsidRPr="00C716B7">
        <w:rPr>
          <w:rFonts w:ascii="ＭＳ ゴシック" w:eastAsia="ＭＳ ゴシック" w:hAnsi="ＭＳ ゴシック" w:hint="eastAsia"/>
        </w:rPr>
        <w:t>や</w:t>
      </w:r>
      <w:r w:rsidR="00FF0F19" w:rsidRPr="00C716B7">
        <w:rPr>
          <w:rFonts w:ascii="ＭＳ ゴシック" w:eastAsia="ＭＳ ゴシック" w:hAnsi="ＭＳ ゴシック" w:hint="eastAsia"/>
        </w:rPr>
        <w:t>ドクダミが</w:t>
      </w:r>
      <w:r w:rsidR="00B42EEC" w:rsidRPr="00C716B7">
        <w:rPr>
          <w:rFonts w:ascii="ＭＳ ゴシック" w:eastAsia="ＭＳ ゴシック" w:hAnsi="ＭＳ ゴシック" w:hint="eastAsia"/>
        </w:rPr>
        <w:t>分布しているのかを</w:t>
      </w:r>
      <w:r w:rsidR="00FF0F19" w:rsidRPr="00C716B7">
        <w:rPr>
          <w:rFonts w:ascii="ＭＳ ゴシック" w:eastAsia="ＭＳ ゴシック" w:hAnsi="ＭＳ ゴシック" w:hint="eastAsia"/>
        </w:rPr>
        <w:t>調べ</w:t>
      </w:r>
      <w:r w:rsidR="00513984">
        <w:rPr>
          <w:rFonts w:ascii="ＭＳ ゴシック" w:eastAsia="ＭＳ ゴシック" w:hAnsi="ＭＳ ゴシック" w:hint="eastAsia"/>
        </w:rPr>
        <w:t>た</w:t>
      </w:r>
      <w:r w:rsidR="00FF0F19" w:rsidRPr="00C716B7">
        <w:rPr>
          <w:rFonts w:ascii="ＭＳ ゴシック" w:eastAsia="ＭＳ ゴシック" w:hAnsi="ＭＳ ゴシック" w:hint="eastAsia"/>
        </w:rPr>
        <w:t>ものである。</w:t>
      </w:r>
      <w:r w:rsidR="00B42EEC" w:rsidRPr="00C716B7">
        <w:rPr>
          <w:rFonts w:ascii="ＭＳ ゴシック" w:eastAsia="ＭＳ ゴシック" w:hAnsi="ＭＳ ゴシック" w:hint="eastAsia"/>
        </w:rPr>
        <w:t>これについて，</w:t>
      </w:r>
      <w:r w:rsidR="00FF0F19" w:rsidRPr="00C716B7">
        <w:rPr>
          <w:rFonts w:ascii="ＭＳ ゴシック" w:eastAsia="ＭＳ ゴシック" w:hAnsi="ＭＳ ゴシック" w:hint="eastAsia"/>
        </w:rPr>
        <w:t>次の問いに答えなさい。</w:t>
      </w:r>
    </w:p>
    <w:p w:rsidR="00FF0F19" w:rsidRPr="00C716B7" w:rsidRDefault="0019295F" w:rsidP="0019295F">
      <w:pPr>
        <w:pStyle w:val="a6"/>
        <w:ind w:left="400" w:hangingChars="200" w:hanging="400"/>
      </w:pPr>
      <w:r w:rsidRPr="00C716B7">
        <w:rPr>
          <w:rFonts w:hint="eastAsia"/>
        </w:rPr>
        <w:t>１．</w:t>
      </w:r>
      <w:r w:rsidR="00655630" w:rsidRPr="00C716B7">
        <w:rPr>
          <w:rFonts w:hint="eastAsia"/>
        </w:rPr>
        <w:t>■</w:t>
      </w:r>
      <w:r w:rsidR="00FF0F19" w:rsidRPr="00C716B7">
        <w:rPr>
          <w:rFonts w:hint="eastAsia"/>
        </w:rPr>
        <w:t>と</w:t>
      </w:r>
      <w:r w:rsidR="00655630" w:rsidRPr="00C716B7">
        <w:rPr>
          <w:rFonts w:hint="eastAsia"/>
        </w:rPr>
        <w:t>●の２種類の植物と</w:t>
      </w:r>
      <w:r w:rsidR="00513984">
        <w:rPr>
          <w:rFonts w:hint="eastAsia"/>
        </w:rPr>
        <w:t>それらの</w:t>
      </w:r>
      <w:r w:rsidR="00B42EEC" w:rsidRPr="00C716B7">
        <w:rPr>
          <w:rFonts w:hint="eastAsia"/>
        </w:rPr>
        <w:t>分布</w:t>
      </w:r>
      <w:r w:rsidR="00655630" w:rsidRPr="00C716B7">
        <w:rPr>
          <w:rFonts w:hint="eastAsia"/>
        </w:rPr>
        <w:t>場所について，正しく説明しているものを，次のア～エから１つ選びなさい。</w:t>
      </w:r>
    </w:p>
    <w:p w:rsidR="00655630" w:rsidRPr="00C716B7" w:rsidRDefault="00655630" w:rsidP="00655630">
      <w:pPr>
        <w:pStyle w:val="a6"/>
        <w:ind w:leftChars="200" w:left="800" w:hangingChars="200" w:hanging="400"/>
        <w:jc w:val="left"/>
      </w:pPr>
      <w:r w:rsidRPr="00C716B7">
        <w:rPr>
          <w:rFonts w:hint="eastAsia"/>
        </w:rPr>
        <w:t>ア．■は日当たり</w:t>
      </w:r>
      <w:r w:rsidR="00750AC1">
        <w:rPr>
          <w:rFonts w:hint="eastAsia"/>
        </w:rPr>
        <w:t>が</w:t>
      </w:r>
      <w:r w:rsidRPr="00C716B7">
        <w:rPr>
          <w:rFonts w:hint="eastAsia"/>
        </w:rPr>
        <w:t>よ</w:t>
      </w:r>
      <w:r w:rsidR="00B42EEC" w:rsidRPr="00C716B7">
        <w:rPr>
          <w:rFonts w:hint="eastAsia"/>
        </w:rPr>
        <w:t>く，かわいている所</w:t>
      </w:r>
      <w:r w:rsidRPr="00C716B7">
        <w:rPr>
          <w:rFonts w:hint="eastAsia"/>
        </w:rPr>
        <w:t>に分布しているので，タンポポであり，●は</w:t>
      </w:r>
      <w:r w:rsidR="00B42EEC" w:rsidRPr="00C716B7">
        <w:rPr>
          <w:rFonts w:hint="eastAsia"/>
        </w:rPr>
        <w:t>日当たりが悪く，湿っている所に分布しているので，ドクダミである</w:t>
      </w:r>
      <w:r w:rsidRPr="00C716B7">
        <w:rPr>
          <w:rFonts w:hint="eastAsia"/>
        </w:rPr>
        <w:t>。</w:t>
      </w:r>
    </w:p>
    <w:p w:rsidR="00655630" w:rsidRPr="00C716B7" w:rsidRDefault="00655630" w:rsidP="00655630">
      <w:pPr>
        <w:pStyle w:val="a6"/>
        <w:ind w:leftChars="200" w:left="800" w:hangingChars="200" w:hanging="400"/>
        <w:jc w:val="left"/>
      </w:pPr>
      <w:r w:rsidRPr="00C716B7">
        <w:rPr>
          <w:rFonts w:hint="eastAsia"/>
        </w:rPr>
        <w:t>イ．</w:t>
      </w:r>
      <w:r w:rsidR="00B42EEC" w:rsidRPr="00C716B7">
        <w:rPr>
          <w:rFonts w:hint="eastAsia"/>
        </w:rPr>
        <w:t>■は日当たり</w:t>
      </w:r>
      <w:r w:rsidR="00750AC1">
        <w:rPr>
          <w:rFonts w:hint="eastAsia"/>
        </w:rPr>
        <w:t>が</w:t>
      </w:r>
      <w:r w:rsidR="00B42EEC" w:rsidRPr="00C716B7">
        <w:rPr>
          <w:rFonts w:hint="eastAsia"/>
        </w:rPr>
        <w:t>よく，かわいている所に分布しているので，ドクダミであり，●は日当たりが悪く，湿っている所に分布しているので，タンポポである。</w:t>
      </w:r>
    </w:p>
    <w:p w:rsidR="00655630" w:rsidRPr="00C716B7" w:rsidRDefault="00655630" w:rsidP="00655630">
      <w:pPr>
        <w:pStyle w:val="a6"/>
        <w:ind w:leftChars="200" w:left="800" w:hangingChars="200" w:hanging="400"/>
        <w:jc w:val="left"/>
      </w:pPr>
      <w:r w:rsidRPr="00C716B7">
        <w:rPr>
          <w:rFonts w:hint="eastAsia"/>
        </w:rPr>
        <w:t>ウ．</w:t>
      </w:r>
      <w:r w:rsidR="00B42EEC" w:rsidRPr="00C716B7">
        <w:rPr>
          <w:rFonts w:hint="eastAsia"/>
        </w:rPr>
        <w:t>■は日当たりが悪く，湿っている所に分布しているので，タンポポであり，●は日当たりがよく，かわいている所に分布しているので，ドクダミである。</w:t>
      </w:r>
    </w:p>
    <w:p w:rsidR="00655630" w:rsidRPr="00C716B7" w:rsidRDefault="00655630" w:rsidP="00655630">
      <w:pPr>
        <w:pStyle w:val="a6"/>
        <w:ind w:leftChars="200" w:left="800" w:hangingChars="200" w:hanging="400"/>
        <w:jc w:val="left"/>
      </w:pPr>
      <w:r w:rsidRPr="00C716B7">
        <w:rPr>
          <w:rFonts w:hint="eastAsia"/>
        </w:rPr>
        <w:t>エ．</w:t>
      </w:r>
      <w:r w:rsidR="00B42EEC" w:rsidRPr="00C716B7">
        <w:rPr>
          <w:rFonts w:hint="eastAsia"/>
        </w:rPr>
        <w:t>■は日当たりが悪く，湿っている所に分布しているので，ドクダミであり，●は日当たりがよく，かわいている所に分布しているので，タンポポである。</w:t>
      </w:r>
    </w:p>
    <w:p w:rsidR="0019295F" w:rsidRPr="00C716B7" w:rsidRDefault="0019295F" w:rsidP="00B42EEC">
      <w:pPr>
        <w:pStyle w:val="a6"/>
        <w:ind w:left="400" w:hangingChars="200" w:hanging="400"/>
      </w:pPr>
      <w:r w:rsidRPr="00C716B7">
        <w:rPr>
          <w:rFonts w:hint="eastAsia"/>
        </w:rPr>
        <w:t>２．</w:t>
      </w:r>
      <w:r w:rsidR="00FF0F19" w:rsidRPr="00C716B7">
        <w:rPr>
          <w:rFonts w:hint="eastAsia"/>
        </w:rPr>
        <w:t>タンポポ</w:t>
      </w:r>
      <w:r w:rsidR="00B42EEC" w:rsidRPr="00C716B7">
        <w:rPr>
          <w:rFonts w:hint="eastAsia"/>
        </w:rPr>
        <w:t>の花をスケッチするとき，</w:t>
      </w:r>
      <w:r w:rsidR="00C11227" w:rsidRPr="00C716B7">
        <w:rPr>
          <w:rFonts w:hint="eastAsia"/>
        </w:rPr>
        <w:t>スケッチのしかたとして正しい</w:t>
      </w:r>
      <w:r w:rsidR="00B42EEC" w:rsidRPr="00C716B7">
        <w:rPr>
          <w:rFonts w:hint="eastAsia"/>
        </w:rPr>
        <w:t>ものを，次のア～エから２つ選びなさい。</w:t>
      </w:r>
    </w:p>
    <w:p w:rsidR="00B42EEC" w:rsidRPr="00C716B7" w:rsidRDefault="00B42EEC" w:rsidP="00B42EEC">
      <w:pPr>
        <w:pStyle w:val="a6"/>
        <w:ind w:leftChars="200" w:left="800" w:hangingChars="200" w:hanging="400"/>
        <w:jc w:val="left"/>
      </w:pPr>
      <w:r w:rsidRPr="00C716B7">
        <w:rPr>
          <w:rFonts w:hint="eastAsia"/>
        </w:rPr>
        <w:t>ア．</w:t>
      </w:r>
      <w:r w:rsidR="00C11227" w:rsidRPr="00C716B7">
        <w:rPr>
          <w:rFonts w:hint="eastAsia"/>
        </w:rPr>
        <w:t>影をつけて，立体的に表す</w:t>
      </w:r>
      <w:r w:rsidRPr="00C716B7">
        <w:rPr>
          <w:rFonts w:hint="eastAsia"/>
        </w:rPr>
        <w:t>。</w:t>
      </w:r>
    </w:p>
    <w:p w:rsidR="00C11227" w:rsidRPr="00C716B7" w:rsidRDefault="00B42EEC" w:rsidP="00C11227">
      <w:pPr>
        <w:pStyle w:val="a6"/>
        <w:ind w:leftChars="200" w:left="800" w:hangingChars="200" w:hanging="400"/>
        <w:jc w:val="left"/>
      </w:pPr>
      <w:r w:rsidRPr="00C716B7">
        <w:rPr>
          <w:rFonts w:hint="eastAsia"/>
        </w:rPr>
        <w:t>イ．</w:t>
      </w:r>
      <w:r w:rsidR="00C11227" w:rsidRPr="00C716B7">
        <w:rPr>
          <w:rFonts w:hint="eastAsia"/>
        </w:rPr>
        <w:t>観察した日時や天気，まわりのようす</w:t>
      </w:r>
      <w:r w:rsidR="00C11227" w:rsidRPr="0017622D">
        <w:rPr>
          <w:rFonts w:hint="eastAsia"/>
        </w:rPr>
        <w:t>も</w:t>
      </w:r>
      <w:r w:rsidR="00C11227" w:rsidRPr="00C716B7">
        <w:rPr>
          <w:rFonts w:hint="eastAsia"/>
        </w:rPr>
        <w:t>記録する</w:t>
      </w:r>
      <w:r w:rsidRPr="00C716B7">
        <w:rPr>
          <w:rFonts w:hint="eastAsia"/>
        </w:rPr>
        <w:t>。</w:t>
      </w:r>
    </w:p>
    <w:p w:rsidR="00FF0F19" w:rsidRPr="00C716B7" w:rsidRDefault="00B42EEC" w:rsidP="00C11227">
      <w:pPr>
        <w:pStyle w:val="a6"/>
        <w:ind w:leftChars="200" w:left="800" w:hangingChars="200" w:hanging="400"/>
        <w:jc w:val="left"/>
      </w:pPr>
      <w:r w:rsidRPr="00C716B7">
        <w:rPr>
          <w:rFonts w:hint="eastAsia"/>
        </w:rPr>
        <w:t>ウ．</w:t>
      </w:r>
      <w:r w:rsidR="00C11227" w:rsidRPr="00C716B7">
        <w:rPr>
          <w:rFonts w:hint="eastAsia"/>
        </w:rPr>
        <w:t>細い線と小さな点ではっきりとかく</w:t>
      </w:r>
      <w:r w:rsidR="00FF0F19" w:rsidRPr="00C716B7">
        <w:rPr>
          <w:rFonts w:hint="eastAsia"/>
        </w:rPr>
        <w:t>。</w:t>
      </w:r>
    </w:p>
    <w:p w:rsidR="00C11227" w:rsidRPr="00C716B7" w:rsidRDefault="00C11227" w:rsidP="00C11227">
      <w:pPr>
        <w:pStyle w:val="a6"/>
        <w:ind w:leftChars="200" w:left="800" w:hangingChars="200" w:hanging="400"/>
        <w:jc w:val="left"/>
      </w:pPr>
      <w:r w:rsidRPr="00C716B7">
        <w:rPr>
          <w:rFonts w:hint="eastAsia"/>
        </w:rPr>
        <w:t>エ．細かい所は線を二重がきして，</w:t>
      </w:r>
      <w:r w:rsidR="0017622D">
        <w:rPr>
          <w:rFonts w:hint="eastAsia"/>
        </w:rPr>
        <w:t>濃く表す。</w:t>
      </w:r>
    </w:p>
    <w:p w:rsidR="0019295F" w:rsidRPr="00C716B7" w:rsidRDefault="0019295F" w:rsidP="0019295F">
      <w:pPr>
        <w:pStyle w:val="a6"/>
        <w:ind w:left="400" w:hangingChars="200" w:hanging="400"/>
      </w:pPr>
      <w:r w:rsidRPr="00C716B7">
        <w:rPr>
          <w:rFonts w:hint="eastAsia"/>
        </w:rPr>
        <w:t>３．</w:t>
      </w:r>
      <w:r w:rsidR="00763FFE" w:rsidRPr="00C716B7">
        <w:rPr>
          <w:rFonts w:hint="eastAsia"/>
        </w:rPr>
        <w:t>日当たりがよく，湿っている所では，どんな生物が見られるか。次のア～エから１つ選びなさい</w:t>
      </w:r>
      <w:r w:rsidR="00FF0F19" w:rsidRPr="00C716B7">
        <w:rPr>
          <w:rFonts w:hint="eastAsia"/>
        </w:rPr>
        <w:t>。</w:t>
      </w:r>
    </w:p>
    <w:p w:rsidR="00E74B80" w:rsidRPr="00C716B7" w:rsidRDefault="00763FFE" w:rsidP="00E74B80">
      <w:pPr>
        <w:pStyle w:val="a6"/>
        <w:ind w:leftChars="200" w:left="800" w:hangingChars="200" w:hanging="400"/>
        <w:jc w:val="left"/>
      </w:pPr>
      <w:r w:rsidRPr="00C716B7">
        <w:rPr>
          <w:rFonts w:hint="eastAsia"/>
        </w:rPr>
        <w:t>ア．ミツバチ　　イ．ミミズ　　ウ．トノサマガエル　　エ．オカダンゴムシ</w:t>
      </w:r>
    </w:p>
    <w:p w:rsidR="00E74B80" w:rsidRPr="00C716B7" w:rsidRDefault="00E74B80" w:rsidP="00E74B80">
      <w:pPr>
        <w:pStyle w:val="a6"/>
        <w:ind w:left="400" w:hangingChars="200" w:hanging="400"/>
        <w:jc w:val="left"/>
      </w:pPr>
      <w:r w:rsidRPr="00C716B7">
        <w:rPr>
          <w:rFonts w:hint="eastAsia"/>
        </w:rPr>
        <w:t>４．花が咲き終わった</w:t>
      </w:r>
      <w:r w:rsidR="00605552">
        <w:rPr>
          <w:rFonts w:hint="eastAsia"/>
        </w:rPr>
        <w:t>校庭の</w:t>
      </w:r>
      <w:r w:rsidRPr="00C716B7">
        <w:rPr>
          <w:rFonts w:hint="eastAsia"/>
        </w:rPr>
        <w:t>サクラは，このあとどのようになるか。次のア～エから１つ選びなさい。</w:t>
      </w:r>
    </w:p>
    <w:p w:rsidR="00655630" w:rsidRPr="00C716B7" w:rsidRDefault="00E74B80" w:rsidP="00E74B80">
      <w:pPr>
        <w:pStyle w:val="a6"/>
        <w:ind w:leftChars="200" w:left="800" w:hangingChars="200" w:hanging="400"/>
        <w:jc w:val="left"/>
      </w:pPr>
      <w:r w:rsidRPr="00C716B7">
        <w:rPr>
          <w:rFonts w:hint="eastAsia"/>
        </w:rPr>
        <w:t>ア．</w:t>
      </w:r>
      <w:r w:rsidR="00F275D2" w:rsidRPr="00C716B7">
        <w:rPr>
          <w:rFonts w:hint="eastAsia"/>
        </w:rPr>
        <w:t>緑色の葉がしだいに出て，しげってくる。</w:t>
      </w:r>
    </w:p>
    <w:p w:rsidR="00E74B80" w:rsidRPr="00C716B7" w:rsidRDefault="00E74B80" w:rsidP="00E74B80">
      <w:pPr>
        <w:pStyle w:val="a6"/>
        <w:ind w:leftChars="200" w:left="800" w:hangingChars="200" w:hanging="400"/>
        <w:jc w:val="left"/>
      </w:pPr>
      <w:r w:rsidRPr="00C716B7">
        <w:rPr>
          <w:rFonts w:hint="eastAsia"/>
        </w:rPr>
        <w:t>イ．</w:t>
      </w:r>
      <w:r w:rsidR="00655630" w:rsidRPr="00C716B7">
        <w:rPr>
          <w:rFonts w:hint="eastAsia"/>
        </w:rPr>
        <w:t>枝の先に，あたらし</w:t>
      </w:r>
      <w:r w:rsidR="00750AC1">
        <w:rPr>
          <w:rFonts w:hint="eastAsia"/>
        </w:rPr>
        <w:t>い</w:t>
      </w:r>
      <w:r w:rsidR="00655630" w:rsidRPr="00C716B7">
        <w:rPr>
          <w:rFonts w:hint="eastAsia"/>
        </w:rPr>
        <w:t>花芽をつくりはじめる。</w:t>
      </w:r>
    </w:p>
    <w:p w:rsidR="00E74B80" w:rsidRPr="00C716B7" w:rsidRDefault="00E74B80" w:rsidP="00E74B80">
      <w:pPr>
        <w:pStyle w:val="a6"/>
        <w:ind w:leftChars="200" w:left="800" w:hangingChars="200" w:hanging="400"/>
        <w:jc w:val="left"/>
      </w:pPr>
      <w:r w:rsidRPr="00C716B7">
        <w:rPr>
          <w:rFonts w:hint="eastAsia"/>
        </w:rPr>
        <w:t>ウ．</w:t>
      </w:r>
      <w:r w:rsidR="00F275D2" w:rsidRPr="00C716B7">
        <w:rPr>
          <w:rFonts w:hint="eastAsia"/>
        </w:rPr>
        <w:t>葉の色がじょじょに黄色や茶色になってくる。</w:t>
      </w:r>
    </w:p>
    <w:p w:rsidR="00E74B80" w:rsidRPr="00C716B7" w:rsidRDefault="00E74B80" w:rsidP="00E74B80">
      <w:pPr>
        <w:pStyle w:val="a6"/>
        <w:ind w:leftChars="200" w:left="800" w:hangingChars="200" w:hanging="400"/>
        <w:jc w:val="left"/>
      </w:pPr>
      <w:r w:rsidRPr="00C716B7">
        <w:rPr>
          <w:rFonts w:hint="eastAsia"/>
        </w:rPr>
        <w:t>エ．</w:t>
      </w:r>
      <w:r w:rsidR="00F275D2" w:rsidRPr="00C716B7">
        <w:rPr>
          <w:rFonts w:hint="eastAsia"/>
        </w:rPr>
        <w:t>植物全体が枯れてくる。</w:t>
      </w:r>
    </w:p>
    <w:p w:rsidR="00FF0F19" w:rsidRDefault="00FF0F19" w:rsidP="00FF0F19">
      <w:pPr>
        <w:pStyle w:val="a6"/>
        <w:ind w:left="400" w:hangingChars="200" w:hanging="400"/>
      </w:pPr>
    </w:p>
    <w:p w:rsidR="00B42EEC" w:rsidRDefault="00B42EEC" w:rsidP="00FF0F19">
      <w:pPr>
        <w:pStyle w:val="a6"/>
        <w:ind w:left="400" w:hangingChars="200" w:hanging="400"/>
      </w:pPr>
    </w:p>
    <w:p w:rsidR="00B42EEC" w:rsidRDefault="00B42EEC" w:rsidP="00FF0F19">
      <w:pPr>
        <w:pStyle w:val="a6"/>
        <w:ind w:left="400" w:hangingChars="200" w:hanging="400"/>
      </w:pPr>
    </w:p>
    <w:p w:rsidR="00B42EEC" w:rsidRDefault="00B42EEC" w:rsidP="00FF0F19">
      <w:pPr>
        <w:pStyle w:val="a6"/>
        <w:ind w:left="400" w:hangingChars="200" w:hanging="400"/>
      </w:pPr>
    </w:p>
    <w:p w:rsidR="00FF0F19" w:rsidRPr="001C3908" w:rsidRDefault="005F42B6" w:rsidP="00FF0F19">
      <w:pPr>
        <w:pStyle w:val="a6"/>
        <w:ind w:left="400" w:hangingChars="200" w:hanging="400"/>
        <w:jc w:val="left"/>
        <w:rPr>
          <w:rFonts w:eastAsia="ＭＳ ゴシック"/>
        </w:rPr>
      </w:pPr>
      <w:r>
        <w:rPr>
          <w:rFonts w:eastAsia="ＭＳ ゴシック"/>
          <w:noProof/>
        </w:rPr>
        <w:lastRenderedPageBreak/>
        <w:drawing>
          <wp:anchor distT="0" distB="0" distL="114300" distR="114300" simplePos="0" relativeHeight="251687936" behindDoc="0" locked="0" layoutInCell="1" allowOverlap="1" wp14:anchorId="54D4F178" wp14:editId="08406F53">
            <wp:simplePos x="0" y="0"/>
            <wp:positionH relativeFrom="column">
              <wp:posOffset>3544570</wp:posOffset>
            </wp:positionH>
            <wp:positionV relativeFrom="paragraph">
              <wp:posOffset>80645</wp:posOffset>
            </wp:positionV>
            <wp:extent cx="1583055" cy="1700530"/>
            <wp:effectExtent l="0" t="0" r="0" b="0"/>
            <wp:wrapSquare wrapText="bothSides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生_序S_03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3055" cy="1700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0F19" w:rsidRPr="001C3908">
        <w:rPr>
          <w:rFonts w:ascii="ＭＳ ゴシック" w:eastAsia="ＭＳ ゴシック" w:hAnsi="ＭＳ ゴシック" w:hint="eastAsia"/>
          <w:szCs w:val="20"/>
        </w:rPr>
        <w:t>【３】</w:t>
      </w:r>
      <w:r w:rsidR="00FF0F19" w:rsidRPr="001C3908">
        <w:rPr>
          <w:rFonts w:ascii="ＭＳ ゴシック" w:eastAsia="ＭＳ ゴシック" w:hAnsi="ＭＳ ゴシック" w:hint="eastAsia"/>
        </w:rPr>
        <w:t xml:space="preserve">　</w:t>
      </w:r>
      <w:r w:rsidR="002D04E8">
        <w:rPr>
          <w:rFonts w:ascii="ＭＳ ゴシック" w:eastAsia="ＭＳ ゴシック" w:hAnsi="ＭＳ ゴシック" w:hint="eastAsia"/>
        </w:rPr>
        <w:t>右の図の</w:t>
      </w:r>
      <w:r w:rsidR="00FF0F19" w:rsidRPr="001C3908">
        <w:rPr>
          <w:rFonts w:ascii="ＭＳ ゴシック" w:eastAsia="ＭＳ ゴシック" w:hAnsi="ＭＳ ゴシック" w:hint="eastAsia"/>
        </w:rPr>
        <w:t>顕微鏡の使い方について</w:t>
      </w:r>
      <w:r w:rsidR="00605552">
        <w:rPr>
          <w:rFonts w:ascii="ＭＳ ゴシック" w:eastAsia="ＭＳ ゴシック" w:hAnsi="ＭＳ ゴシック" w:hint="eastAsia"/>
        </w:rPr>
        <w:t>，</w:t>
      </w:r>
      <w:r w:rsidR="00FF0F19" w:rsidRPr="001C3908">
        <w:rPr>
          <w:rFonts w:ascii="ＭＳ ゴシック" w:eastAsia="ＭＳ ゴシック" w:hAnsi="ＭＳ ゴシック" w:hint="eastAsia"/>
        </w:rPr>
        <w:t>次の問いに答えなさい。</w:t>
      </w:r>
    </w:p>
    <w:p w:rsidR="00FF0F19" w:rsidRDefault="00FF0F19" w:rsidP="00FF0F19">
      <w:pPr>
        <w:pStyle w:val="a6"/>
        <w:ind w:left="400" w:hangingChars="200" w:hanging="400"/>
      </w:pPr>
      <w:r w:rsidRPr="0019295F">
        <w:rPr>
          <w:rFonts w:hint="eastAsia"/>
        </w:rPr>
        <w:t>１．</w:t>
      </w:r>
      <w:r w:rsidR="00605552">
        <w:rPr>
          <w:rFonts w:hint="eastAsia"/>
        </w:rPr>
        <w:t>顕微鏡のａ</w:t>
      </w:r>
      <w:r w:rsidR="005F42B6">
        <w:rPr>
          <w:rFonts w:hint="eastAsia"/>
        </w:rPr>
        <w:t>～</w:t>
      </w:r>
      <w:r w:rsidR="00605552">
        <w:rPr>
          <w:rFonts w:hint="eastAsia"/>
        </w:rPr>
        <w:t>ｃの名前を答えなさい</w:t>
      </w:r>
      <w:r>
        <w:rPr>
          <w:rFonts w:hint="eastAsia"/>
        </w:rPr>
        <w:t>。</w:t>
      </w:r>
    </w:p>
    <w:p w:rsidR="002B212C" w:rsidRDefault="002B212C" w:rsidP="002B212C">
      <w:pPr>
        <w:pStyle w:val="a6"/>
        <w:ind w:left="400" w:hangingChars="200" w:hanging="400"/>
      </w:pPr>
      <w:r>
        <w:rPr>
          <w:rFonts w:hint="eastAsia"/>
        </w:rPr>
        <w:t>２</w:t>
      </w:r>
      <w:r w:rsidR="00FF0F19" w:rsidRPr="0019295F">
        <w:rPr>
          <w:rFonts w:hint="eastAsia"/>
        </w:rPr>
        <w:t>．</w:t>
      </w:r>
      <w:r w:rsidR="00605552">
        <w:rPr>
          <w:rFonts w:hint="eastAsia"/>
        </w:rPr>
        <w:t>顕微鏡は観察するものを何倍程度で観察するのに適しているか。次のア～エから１つ選びなさい</w:t>
      </w:r>
      <w:r w:rsidR="00FF0F19">
        <w:rPr>
          <w:rFonts w:hint="eastAsia"/>
        </w:rPr>
        <w:t>。</w:t>
      </w:r>
    </w:p>
    <w:p w:rsidR="001C580A" w:rsidRDefault="00605552" w:rsidP="00605552">
      <w:pPr>
        <w:pStyle w:val="a6"/>
        <w:ind w:leftChars="200" w:left="800" w:hangingChars="200" w:hanging="400"/>
        <w:jc w:val="left"/>
      </w:pPr>
      <w:r w:rsidRPr="00C716B7">
        <w:rPr>
          <w:rFonts w:hint="eastAsia"/>
        </w:rPr>
        <w:t>ア．</w:t>
      </w:r>
      <w:r>
        <w:rPr>
          <w:rFonts w:hint="eastAsia"/>
        </w:rPr>
        <w:t>10倍程度</w:t>
      </w:r>
    </w:p>
    <w:p w:rsidR="001C580A" w:rsidRDefault="00605552" w:rsidP="00605552">
      <w:pPr>
        <w:pStyle w:val="a6"/>
        <w:ind w:leftChars="200" w:left="800" w:hangingChars="200" w:hanging="400"/>
        <w:jc w:val="left"/>
      </w:pPr>
      <w:r w:rsidRPr="00C716B7">
        <w:rPr>
          <w:rFonts w:hint="eastAsia"/>
        </w:rPr>
        <w:t>イ．</w:t>
      </w:r>
      <w:r>
        <w:rPr>
          <w:rFonts w:hint="eastAsia"/>
        </w:rPr>
        <w:t>20～40倍程度</w:t>
      </w:r>
    </w:p>
    <w:p w:rsidR="001C580A" w:rsidRDefault="00605552" w:rsidP="00605552">
      <w:pPr>
        <w:pStyle w:val="a6"/>
        <w:ind w:leftChars="200" w:left="800" w:hangingChars="200" w:hanging="400"/>
        <w:jc w:val="left"/>
      </w:pPr>
      <w:r w:rsidRPr="00C716B7">
        <w:rPr>
          <w:rFonts w:hint="eastAsia"/>
        </w:rPr>
        <w:t>ウ．</w:t>
      </w:r>
      <w:r>
        <w:rPr>
          <w:rFonts w:hint="eastAsia"/>
        </w:rPr>
        <w:t>40～600倍程度</w:t>
      </w:r>
    </w:p>
    <w:p w:rsidR="00605552" w:rsidRPr="00C716B7" w:rsidRDefault="00605552" w:rsidP="00605552">
      <w:pPr>
        <w:pStyle w:val="a6"/>
        <w:ind w:leftChars="200" w:left="800" w:hangingChars="200" w:hanging="400"/>
        <w:jc w:val="left"/>
      </w:pPr>
      <w:r w:rsidRPr="00C716B7">
        <w:rPr>
          <w:rFonts w:hint="eastAsia"/>
        </w:rPr>
        <w:t>エ．</w:t>
      </w:r>
      <w:r>
        <w:rPr>
          <w:rFonts w:hint="eastAsia"/>
        </w:rPr>
        <w:t>1000倍以上</w:t>
      </w:r>
    </w:p>
    <w:p w:rsidR="002B212C" w:rsidRDefault="002B212C" w:rsidP="002B212C">
      <w:pPr>
        <w:pStyle w:val="a6"/>
        <w:ind w:left="400" w:hangingChars="200" w:hanging="400"/>
      </w:pPr>
      <w:r>
        <w:rPr>
          <w:rFonts w:hint="eastAsia"/>
        </w:rPr>
        <w:t>３</w:t>
      </w:r>
      <w:r w:rsidRPr="0019295F">
        <w:rPr>
          <w:rFonts w:hint="eastAsia"/>
        </w:rPr>
        <w:t>．</w:t>
      </w:r>
      <w:r w:rsidR="00605552">
        <w:rPr>
          <w:rFonts w:hint="eastAsia"/>
        </w:rPr>
        <w:t>顕微鏡は鏡筒にａ</w:t>
      </w:r>
      <w:r w:rsidR="005F42B6">
        <w:rPr>
          <w:rFonts w:hint="eastAsia"/>
        </w:rPr>
        <w:t>→ｃ</w:t>
      </w:r>
      <w:r w:rsidR="00605552">
        <w:rPr>
          <w:rFonts w:hint="eastAsia"/>
        </w:rPr>
        <w:t>の順でつける。その理由を簡単に答えなさい</w:t>
      </w:r>
      <w:r>
        <w:rPr>
          <w:rFonts w:hint="eastAsia"/>
        </w:rPr>
        <w:t>。</w:t>
      </w:r>
    </w:p>
    <w:p w:rsidR="00FF0F19" w:rsidRDefault="00FF0F19" w:rsidP="00FF0F19">
      <w:pPr>
        <w:pStyle w:val="a6"/>
        <w:ind w:left="400" w:hangingChars="200" w:hanging="400"/>
      </w:pPr>
      <w:r>
        <w:rPr>
          <w:rFonts w:hint="eastAsia"/>
        </w:rPr>
        <w:t>４．</w:t>
      </w:r>
      <w:r w:rsidR="00605552">
        <w:rPr>
          <w:rFonts w:hint="eastAsia"/>
        </w:rPr>
        <w:t>顕微鏡を使って観察するとき</w:t>
      </w:r>
      <w:r w:rsidR="00A91D0C">
        <w:rPr>
          <w:rFonts w:hint="eastAsia"/>
        </w:rPr>
        <w:t>，正しい順序になるように，次のア～エを並べなさい</w:t>
      </w:r>
      <w:r>
        <w:rPr>
          <w:rFonts w:hint="eastAsia"/>
        </w:rPr>
        <w:t>。</w:t>
      </w:r>
    </w:p>
    <w:p w:rsidR="00A91D0C" w:rsidRPr="00C716B7" w:rsidRDefault="00A91D0C" w:rsidP="00A91D0C">
      <w:pPr>
        <w:pStyle w:val="a6"/>
        <w:ind w:leftChars="200" w:left="800" w:hangingChars="200" w:hanging="400"/>
        <w:jc w:val="left"/>
      </w:pPr>
      <w:r w:rsidRPr="00C716B7">
        <w:rPr>
          <w:rFonts w:hint="eastAsia"/>
        </w:rPr>
        <w:t>ア．</w:t>
      </w:r>
      <w:r w:rsidR="00E10201">
        <w:rPr>
          <w:rFonts w:hint="eastAsia"/>
        </w:rPr>
        <w:t>ｂ</w:t>
      </w:r>
      <w:r>
        <w:rPr>
          <w:rFonts w:hint="eastAsia"/>
        </w:rPr>
        <w:t>を回して高倍率にし，しぼりで明るさを調節してくわしく観察する</w:t>
      </w:r>
      <w:r w:rsidRPr="00C716B7">
        <w:rPr>
          <w:rFonts w:hint="eastAsia"/>
        </w:rPr>
        <w:t>。</w:t>
      </w:r>
    </w:p>
    <w:p w:rsidR="00A91D0C" w:rsidRPr="00C716B7" w:rsidRDefault="00A91D0C" w:rsidP="00A91D0C">
      <w:pPr>
        <w:pStyle w:val="a6"/>
        <w:ind w:leftChars="200" w:left="800" w:hangingChars="200" w:hanging="400"/>
        <w:jc w:val="left"/>
      </w:pPr>
      <w:r w:rsidRPr="00C716B7">
        <w:rPr>
          <w:rFonts w:hint="eastAsia"/>
        </w:rPr>
        <w:t>イ．</w:t>
      </w:r>
      <w:r w:rsidR="00E10201">
        <w:rPr>
          <w:rFonts w:hint="eastAsia"/>
        </w:rPr>
        <w:t>ｃ</w:t>
      </w:r>
      <w:r>
        <w:rPr>
          <w:rFonts w:hint="eastAsia"/>
        </w:rPr>
        <w:t>とプレパラートの間をできるだけ近づける</w:t>
      </w:r>
      <w:r w:rsidRPr="00C716B7">
        <w:rPr>
          <w:rFonts w:hint="eastAsia"/>
        </w:rPr>
        <w:t>。</w:t>
      </w:r>
    </w:p>
    <w:p w:rsidR="00A91D0C" w:rsidRPr="00C716B7" w:rsidRDefault="00A91D0C" w:rsidP="00A91D0C">
      <w:pPr>
        <w:pStyle w:val="a6"/>
        <w:ind w:leftChars="200" w:left="800" w:hangingChars="200" w:hanging="400"/>
        <w:jc w:val="left"/>
      </w:pPr>
      <w:r w:rsidRPr="00C716B7">
        <w:rPr>
          <w:rFonts w:hint="eastAsia"/>
        </w:rPr>
        <w:t>ウ．</w:t>
      </w:r>
      <w:r>
        <w:rPr>
          <w:rFonts w:hint="eastAsia"/>
        </w:rPr>
        <w:t>視野全体が明るくなるように，反射鏡としぼりを調節する</w:t>
      </w:r>
      <w:r w:rsidRPr="00C716B7">
        <w:rPr>
          <w:rFonts w:hint="eastAsia"/>
        </w:rPr>
        <w:t>。</w:t>
      </w:r>
    </w:p>
    <w:p w:rsidR="00FF0F19" w:rsidRPr="00A91D0C" w:rsidRDefault="00A91D0C" w:rsidP="00A91D0C">
      <w:pPr>
        <w:pStyle w:val="a6"/>
        <w:ind w:leftChars="200" w:left="800" w:hangingChars="200" w:hanging="400"/>
        <w:jc w:val="left"/>
      </w:pPr>
      <w:r w:rsidRPr="00C716B7">
        <w:rPr>
          <w:rFonts w:hint="eastAsia"/>
        </w:rPr>
        <w:t>エ．</w:t>
      </w:r>
      <w:r w:rsidR="00E10201">
        <w:rPr>
          <w:rFonts w:hint="eastAsia"/>
        </w:rPr>
        <w:t>ｃ</w:t>
      </w:r>
      <w:r>
        <w:rPr>
          <w:rFonts w:hint="eastAsia"/>
        </w:rPr>
        <w:t>とプレパラートをしだいに離して，ピントを合わせる。</w:t>
      </w:r>
    </w:p>
    <w:p w:rsidR="00A91D0C" w:rsidRPr="0019295F" w:rsidRDefault="00FF0F19" w:rsidP="0019295F">
      <w:pPr>
        <w:pStyle w:val="a6"/>
        <w:ind w:left="400" w:hangingChars="200" w:hanging="400"/>
      </w:pPr>
      <w:r>
        <w:rPr>
          <w:rFonts w:hint="eastAsia"/>
        </w:rPr>
        <w:t>５．</w:t>
      </w:r>
      <w:r w:rsidR="00E10201">
        <w:rPr>
          <w:rFonts w:hint="eastAsia"/>
        </w:rPr>
        <w:t>ｃ</w:t>
      </w:r>
      <w:r w:rsidR="00A91D0C">
        <w:rPr>
          <w:rFonts w:hint="eastAsia"/>
        </w:rPr>
        <w:t>を高倍率のものに変えたとき，視野と明るさはそれぞれどうなるか。</w:t>
      </w:r>
      <w:r w:rsidR="00E10201">
        <w:rPr>
          <w:rFonts w:hint="eastAsia"/>
        </w:rPr>
        <w:t>簡単に答えなさい。</w:t>
      </w:r>
    </w:p>
    <w:p w:rsidR="00636184" w:rsidRDefault="00636184" w:rsidP="00636184">
      <w:pPr>
        <w:pStyle w:val="a6"/>
        <w:ind w:left="400" w:hangingChars="200" w:hanging="400"/>
        <w:jc w:val="left"/>
        <w:sectPr w:rsidR="00636184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2702"/>
        <w:gridCol w:w="1282"/>
      </w:tblGrid>
      <w:tr w:rsidR="0013351E" w:rsidRPr="001E7AFF" w:rsidTr="00E10201">
        <w:trPr>
          <w:trHeight w:hRule="exact" w:val="737"/>
        </w:trPr>
        <w:tc>
          <w:tcPr>
            <w:tcW w:w="923" w:type="dxa"/>
            <w:vAlign w:val="bottom"/>
          </w:tcPr>
          <w:p w:rsidR="0013351E" w:rsidRPr="001E7AFF" w:rsidRDefault="0013351E" w:rsidP="00B42EEC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B42EEC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B42EEC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B42EEC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2702" w:type="dxa"/>
            <w:tcBorders>
              <w:top w:val="double" w:sz="4" w:space="0" w:color="auto"/>
              <w:bottom w:val="double" w:sz="4" w:space="0" w:color="auto"/>
              <w:right w:val="nil"/>
            </w:tcBorders>
            <w:vAlign w:val="bottom"/>
          </w:tcPr>
          <w:p w:rsidR="0013351E" w:rsidRPr="001E7AFF" w:rsidRDefault="0013351E" w:rsidP="00B42EEC">
            <w:pPr>
              <w:jc w:val="right"/>
              <w:rPr>
                <w:szCs w:val="20"/>
              </w:rPr>
            </w:pPr>
          </w:p>
        </w:tc>
        <w:tc>
          <w:tcPr>
            <w:tcW w:w="1282" w:type="dxa"/>
            <w:tcBorders>
              <w:top w:val="double" w:sz="4" w:space="0" w:color="auto"/>
              <w:left w:val="nil"/>
              <w:bottom w:val="double" w:sz="4" w:space="0" w:color="auto"/>
            </w:tcBorders>
            <w:vAlign w:val="bottom"/>
          </w:tcPr>
          <w:p w:rsidR="0013351E" w:rsidRPr="001E7AFF" w:rsidRDefault="0013351E" w:rsidP="00B42EEC">
            <w:pPr>
              <w:jc w:val="right"/>
              <w:rPr>
                <w:szCs w:val="20"/>
              </w:rPr>
            </w:pPr>
          </w:p>
        </w:tc>
      </w:tr>
    </w:tbl>
    <w:p w:rsidR="00644E56" w:rsidRDefault="00644E56" w:rsidP="0049173A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Pr="00C5520C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4"/>
        <w:gridCol w:w="2479"/>
        <w:gridCol w:w="1241"/>
        <w:gridCol w:w="1239"/>
        <w:gridCol w:w="2481"/>
      </w:tblGrid>
      <w:tr w:rsidR="00E10201" w:rsidTr="00B47706">
        <w:trPr>
          <w:trHeight w:hRule="exact" w:val="51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0201" w:rsidRPr="001C3908" w:rsidRDefault="00E10201" w:rsidP="00B42EE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1C3908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0201" w:rsidRPr="001C3908" w:rsidRDefault="00E10201" w:rsidP="00D347D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①</w:t>
            </w:r>
          </w:p>
        </w:tc>
        <w:tc>
          <w:tcPr>
            <w:tcW w:w="24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0201" w:rsidRPr="001C3908" w:rsidRDefault="00E10201" w:rsidP="00D347D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②</w:t>
            </w:r>
          </w:p>
        </w:tc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0201" w:rsidRPr="001C3908" w:rsidRDefault="00E10201" w:rsidP="00D347D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③</w:t>
            </w:r>
          </w:p>
        </w:tc>
      </w:tr>
      <w:tr w:rsidR="00E10201" w:rsidTr="00B47706">
        <w:trPr>
          <w:trHeight w:hRule="exact" w:val="51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0201" w:rsidRPr="001C3908" w:rsidRDefault="00E10201" w:rsidP="00B42EE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1C3908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0201" w:rsidRPr="001C3908" w:rsidRDefault="00E10201" w:rsidP="00B42EE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①</w:t>
            </w:r>
          </w:p>
        </w:tc>
        <w:tc>
          <w:tcPr>
            <w:tcW w:w="3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0201" w:rsidRPr="001C3908" w:rsidRDefault="00E10201" w:rsidP="00B42EE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②</w:t>
            </w:r>
          </w:p>
        </w:tc>
      </w:tr>
      <w:tr w:rsidR="00750AC1" w:rsidTr="00B47706">
        <w:trPr>
          <w:trHeight w:hRule="exact" w:val="51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0AC1" w:rsidRPr="001C3908" w:rsidRDefault="00750AC1" w:rsidP="00B42EE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0AC1" w:rsidRDefault="00750AC1" w:rsidP="00B42EE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①</w:t>
            </w:r>
          </w:p>
        </w:tc>
        <w:tc>
          <w:tcPr>
            <w:tcW w:w="3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0AC1" w:rsidRDefault="00750AC1" w:rsidP="00B42EE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②</w:t>
            </w:r>
          </w:p>
        </w:tc>
      </w:tr>
      <w:tr w:rsidR="00B47706" w:rsidTr="00B47706">
        <w:trPr>
          <w:trHeight w:hRule="exact" w:val="51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7706" w:rsidRPr="001C3908" w:rsidRDefault="00B47706" w:rsidP="00B42EE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1C3908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7706" w:rsidRPr="001C3908" w:rsidRDefault="00B47706" w:rsidP="00B42EE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Ｄ</w:t>
            </w:r>
          </w:p>
        </w:tc>
        <w:tc>
          <w:tcPr>
            <w:tcW w:w="24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7706" w:rsidRPr="001C3908" w:rsidRDefault="00B47706" w:rsidP="00B42EE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Ｅ</w:t>
            </w:r>
          </w:p>
        </w:tc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7706" w:rsidRPr="001C3908" w:rsidRDefault="00B47706" w:rsidP="00B42EE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Ｆ</w:t>
            </w:r>
          </w:p>
        </w:tc>
      </w:tr>
      <w:tr w:rsidR="00D347D4" w:rsidTr="00B47706">
        <w:trPr>
          <w:trHeight w:hRule="exact" w:val="51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7D4" w:rsidRPr="001C3908" w:rsidRDefault="00B47706" w:rsidP="00B42EE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7D4" w:rsidRPr="001C3908" w:rsidRDefault="00D347D4" w:rsidP="00B42EEC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3720" w:type="dxa"/>
            <w:gridSpan w:val="2"/>
            <w:tcBorders>
              <w:top w:val="single" w:sz="4" w:space="0" w:color="auto"/>
              <w:left w:val="single" w:sz="4" w:space="0" w:color="auto"/>
              <w:bottom w:val="nil"/>
            </w:tcBorders>
            <w:vAlign w:val="center"/>
            <w:hideMark/>
          </w:tcPr>
          <w:p w:rsidR="00D347D4" w:rsidRPr="001C3908" w:rsidRDefault="00D347D4" w:rsidP="00B42EE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</w:tbl>
    <w:p w:rsidR="00AA3891" w:rsidRDefault="00AA3891" w:rsidP="00AA3891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A3891" w:rsidRPr="006E2E52" w:rsidRDefault="00AA3891" w:rsidP="00AA3891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D40020">
        <w:rPr>
          <w:rFonts w:ascii="ＭＳ ゴシック" w:eastAsia="ＭＳ ゴシック" w:hAnsi="ＭＳ ゴシック" w:hint="eastAsia"/>
          <w:szCs w:val="20"/>
        </w:rPr>
        <w:t>２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720"/>
        <w:gridCol w:w="3715"/>
      </w:tblGrid>
      <w:tr w:rsidR="00AA3891" w:rsidTr="00B47706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3891" w:rsidRPr="001C3908" w:rsidRDefault="00AA3891" w:rsidP="00B42EE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1C3908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3891" w:rsidRPr="001C3908" w:rsidRDefault="00AA3891" w:rsidP="00B42EE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5" w:type="dxa"/>
            <w:tcBorders>
              <w:left w:val="single" w:sz="4" w:space="0" w:color="auto"/>
            </w:tcBorders>
            <w:vAlign w:val="center"/>
          </w:tcPr>
          <w:p w:rsidR="00AA3891" w:rsidRPr="001C3908" w:rsidRDefault="00AA3891" w:rsidP="00B42EEC">
            <w:pPr>
              <w:widowControl/>
              <w:jc w:val="left"/>
              <w:rPr>
                <w:szCs w:val="22"/>
              </w:rPr>
            </w:pPr>
          </w:p>
        </w:tc>
      </w:tr>
      <w:tr w:rsidR="00AA3891" w:rsidTr="00B47706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3891" w:rsidRPr="001C3908" w:rsidRDefault="00AA3891" w:rsidP="00B42EE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1C3908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3891" w:rsidRPr="001C3908" w:rsidRDefault="00AA3891" w:rsidP="00B42EE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5" w:type="dxa"/>
            <w:tcBorders>
              <w:left w:val="single" w:sz="4" w:space="0" w:color="auto"/>
            </w:tcBorders>
            <w:vAlign w:val="center"/>
            <w:hideMark/>
          </w:tcPr>
          <w:p w:rsidR="00AA3891" w:rsidRPr="001C3908" w:rsidRDefault="00AA3891" w:rsidP="00B42EEC">
            <w:pPr>
              <w:widowControl/>
              <w:jc w:val="left"/>
              <w:rPr>
                <w:szCs w:val="22"/>
              </w:rPr>
            </w:pPr>
          </w:p>
        </w:tc>
      </w:tr>
      <w:tr w:rsidR="00AA3891" w:rsidTr="00B47706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3891" w:rsidRPr="001C3908" w:rsidRDefault="00AA3891" w:rsidP="00B42EE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1C3908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3891" w:rsidRPr="001C3908" w:rsidRDefault="00AA3891" w:rsidP="00B42EEC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3715" w:type="dxa"/>
            <w:tcBorders>
              <w:left w:val="single" w:sz="4" w:space="0" w:color="auto"/>
            </w:tcBorders>
            <w:vAlign w:val="center"/>
          </w:tcPr>
          <w:p w:rsidR="00AA3891" w:rsidRPr="001C3908" w:rsidRDefault="00AA3891" w:rsidP="00B42EEC">
            <w:pPr>
              <w:widowControl/>
              <w:jc w:val="left"/>
              <w:rPr>
                <w:szCs w:val="22"/>
              </w:rPr>
            </w:pPr>
          </w:p>
        </w:tc>
      </w:tr>
      <w:tr w:rsidR="00B47706" w:rsidTr="00B47706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7706" w:rsidRPr="001C3908" w:rsidRDefault="00B47706" w:rsidP="00B42EE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7706" w:rsidRPr="001C3908" w:rsidRDefault="00B47706" w:rsidP="00B42EEC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3715" w:type="dxa"/>
            <w:tcBorders>
              <w:left w:val="single" w:sz="4" w:space="0" w:color="auto"/>
            </w:tcBorders>
            <w:vAlign w:val="center"/>
          </w:tcPr>
          <w:p w:rsidR="00B47706" w:rsidRPr="001C3908" w:rsidRDefault="00B47706" w:rsidP="00B42EEC">
            <w:pPr>
              <w:widowControl/>
              <w:jc w:val="left"/>
              <w:rPr>
                <w:szCs w:val="22"/>
              </w:rPr>
            </w:pPr>
          </w:p>
        </w:tc>
        <w:bookmarkStart w:id="0" w:name="_GoBack"/>
        <w:bookmarkEnd w:id="0"/>
      </w:tr>
    </w:tbl>
    <w:p w:rsidR="00AA3891" w:rsidRDefault="00AA3891" w:rsidP="00AA3891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A3891" w:rsidRPr="006E2E52" w:rsidRDefault="00AA3891" w:rsidP="00AA3891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D40020">
        <w:rPr>
          <w:rFonts w:ascii="ＭＳ ゴシック" w:eastAsia="ＭＳ ゴシック" w:hAnsi="ＭＳ ゴシック" w:hint="eastAsia"/>
          <w:szCs w:val="20"/>
        </w:rPr>
        <w:t>３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2478"/>
        <w:gridCol w:w="1242"/>
        <w:gridCol w:w="1236"/>
        <w:gridCol w:w="2479"/>
      </w:tblGrid>
      <w:tr w:rsidR="00F275D2" w:rsidTr="00AB5CD9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75D2" w:rsidRPr="001C3908" w:rsidRDefault="00F275D2" w:rsidP="00B42EE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1C3908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2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75D2" w:rsidRPr="001C3908" w:rsidRDefault="00D41CF9" w:rsidP="00B42EEC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a</w:t>
            </w:r>
          </w:p>
        </w:tc>
        <w:tc>
          <w:tcPr>
            <w:tcW w:w="24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75D2" w:rsidRPr="001C3908" w:rsidRDefault="00D41CF9" w:rsidP="00B42EEC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ｂ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75D2" w:rsidRPr="001C3908" w:rsidRDefault="00D41CF9" w:rsidP="00B42EEC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c</w:t>
            </w:r>
          </w:p>
        </w:tc>
      </w:tr>
      <w:tr w:rsidR="00AA3891" w:rsidTr="00F275D2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3891" w:rsidRPr="001C3908" w:rsidRDefault="00F275D2" w:rsidP="00B42EE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3891" w:rsidRPr="001C3908" w:rsidRDefault="00AA3891" w:rsidP="00685D59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3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AA3891" w:rsidRPr="001C3908" w:rsidRDefault="00AA3891" w:rsidP="00B42EEC">
            <w:pPr>
              <w:widowControl/>
              <w:jc w:val="left"/>
              <w:rPr>
                <w:szCs w:val="22"/>
              </w:rPr>
            </w:pPr>
          </w:p>
        </w:tc>
      </w:tr>
      <w:tr w:rsidR="00F275D2" w:rsidTr="001C580A">
        <w:trPr>
          <w:trHeight w:hRule="exact" w:val="510"/>
        </w:trPr>
        <w:tc>
          <w:tcPr>
            <w:tcW w:w="57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75D2" w:rsidRPr="001C3908" w:rsidRDefault="00F275D2" w:rsidP="00B42EE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74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75D2" w:rsidRPr="001C3908" w:rsidRDefault="00F275D2" w:rsidP="00B42EEC">
            <w:pPr>
              <w:widowControl/>
              <w:jc w:val="left"/>
              <w:rPr>
                <w:szCs w:val="18"/>
              </w:rPr>
            </w:pPr>
          </w:p>
        </w:tc>
      </w:tr>
      <w:tr w:rsidR="001C580A" w:rsidTr="001C580A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580A" w:rsidRPr="001C3908" w:rsidRDefault="001C580A" w:rsidP="00B42EE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74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580A" w:rsidRPr="001C3908" w:rsidRDefault="001C580A" w:rsidP="001C580A">
            <w:pPr>
              <w:widowControl/>
              <w:jc w:val="center"/>
              <w:rPr>
                <w:szCs w:val="22"/>
              </w:rPr>
            </w:pPr>
            <w:r>
              <w:rPr>
                <w:rFonts w:hint="eastAsia"/>
                <w:szCs w:val="22"/>
              </w:rPr>
              <w:t>→　　　　　　　→　　　　　　　→</w:t>
            </w:r>
          </w:p>
        </w:tc>
      </w:tr>
      <w:tr w:rsidR="00F275D2" w:rsidTr="001C580A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75D2" w:rsidRPr="001C3908" w:rsidRDefault="001C580A" w:rsidP="00B42EE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1C3908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75D2" w:rsidRPr="001C3908" w:rsidRDefault="001C580A" w:rsidP="00B42EE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視野</w:t>
            </w:r>
          </w:p>
        </w:tc>
        <w:tc>
          <w:tcPr>
            <w:tcW w:w="3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275D2" w:rsidRPr="001C3908" w:rsidRDefault="001C580A" w:rsidP="00B42EEC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明るさ</w:t>
            </w:r>
          </w:p>
        </w:tc>
      </w:tr>
    </w:tbl>
    <w:p w:rsidR="00636184" w:rsidRDefault="00636184" w:rsidP="006F3FEF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  <w:sectPr w:rsidR="00636184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13351E" w:rsidRPr="001E7AFF" w:rsidTr="00B42EEC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13351E" w:rsidRDefault="0013351E" w:rsidP="00B42EEC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13351E" w:rsidRPr="00736150" w:rsidRDefault="0013351E" w:rsidP="00B42EEC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13351E" w:rsidRPr="00464F91" w:rsidRDefault="00D40020" w:rsidP="00931D0A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>
              <w:rPr>
                <w:rFonts w:eastAsiaTheme="majorEastAsia" w:hint="eastAsia"/>
                <w:sz w:val="24"/>
              </w:rPr>
              <w:t>序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>
              <w:rPr>
                <w:rFonts w:eastAsiaTheme="majorEastAsia" w:hint="eastAsia"/>
                <w:sz w:val="24"/>
              </w:rPr>
              <w:t>身近な自然に目を向けてみよう</w:t>
            </w:r>
          </w:p>
        </w:tc>
      </w:tr>
    </w:tbl>
    <w:p w:rsidR="0088569D" w:rsidRDefault="0088569D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1C3908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1C3908">
        <w:rPr>
          <w:rFonts w:ascii="ＭＳ ゴシック" w:eastAsia="ＭＳ ゴシック" w:hAnsi="ＭＳ ゴシック" w:hint="eastAsia"/>
          <w:szCs w:val="20"/>
        </w:rPr>
        <w:t>【</w:t>
      </w:r>
      <w:r w:rsidR="00636184" w:rsidRPr="001C3908">
        <w:rPr>
          <w:rFonts w:ascii="ＭＳ ゴシック" w:eastAsia="ＭＳ ゴシック" w:hAnsi="ＭＳ ゴシック" w:hint="eastAsia"/>
          <w:szCs w:val="20"/>
        </w:rPr>
        <w:t>１</w:t>
      </w:r>
      <w:r w:rsidRPr="001C3908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1C3908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1C3908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DD4101" w:rsidRPr="00A24DCF" w:rsidRDefault="00DD4101" w:rsidP="00E10201">
      <w:pPr>
        <w:tabs>
          <w:tab w:val="left" w:pos="400"/>
          <w:tab w:val="left" w:pos="2977"/>
          <w:tab w:val="left" w:pos="5387"/>
        </w:tabs>
        <w:ind w:leftChars="200" w:left="400"/>
        <w:jc w:val="left"/>
      </w:pPr>
      <w:r>
        <w:rPr>
          <w:rFonts w:hint="eastAsia"/>
        </w:rPr>
        <w:t>１．</w:t>
      </w:r>
      <w:r w:rsidR="00E10201">
        <w:rPr>
          <w:rFonts w:hint="eastAsia"/>
        </w:rPr>
        <w:t>①　赤</w:t>
      </w:r>
      <w:r w:rsidR="002C453D">
        <w:rPr>
          <w:rFonts w:hint="eastAsia"/>
        </w:rPr>
        <w:t>紫</w:t>
      </w:r>
      <w:r w:rsidR="00E10201">
        <w:rPr>
          <w:rFonts w:hint="eastAsia"/>
        </w:rPr>
        <w:t>色</w:t>
      </w:r>
      <w:r w:rsidR="002C453D">
        <w:rPr>
          <w:rFonts w:hint="eastAsia"/>
        </w:rPr>
        <w:t>(</w:t>
      </w:r>
      <w:r w:rsidR="00E10201">
        <w:rPr>
          <w:rFonts w:hint="eastAsia"/>
        </w:rPr>
        <w:t>ピンク色，</w:t>
      </w:r>
      <w:r w:rsidR="002C453D">
        <w:rPr>
          <w:rFonts w:hint="eastAsia"/>
        </w:rPr>
        <w:t>紅</w:t>
      </w:r>
      <w:r w:rsidR="00E10201">
        <w:rPr>
          <w:rFonts w:hint="eastAsia"/>
        </w:rPr>
        <w:t>紫色など。</w:t>
      </w:r>
      <w:r w:rsidR="002C453D">
        <w:rPr>
          <w:rFonts w:hint="eastAsia"/>
        </w:rPr>
        <w:t>)</w:t>
      </w:r>
      <w:r w:rsidR="00E10201">
        <w:rPr>
          <w:rFonts w:hint="eastAsia"/>
        </w:rPr>
        <w:t xml:space="preserve">　　②　ウ　　③　イ</w:t>
      </w:r>
    </w:p>
    <w:p w:rsidR="00A24DCF" w:rsidRPr="00A24DCF" w:rsidRDefault="00A24DCF" w:rsidP="00E10201">
      <w:pPr>
        <w:tabs>
          <w:tab w:val="left" w:pos="400"/>
        </w:tabs>
        <w:ind w:leftChars="200" w:left="400"/>
        <w:jc w:val="left"/>
      </w:pPr>
      <w:r w:rsidRPr="00A24DCF">
        <w:rPr>
          <w:rFonts w:hint="eastAsia"/>
        </w:rPr>
        <w:t>２．</w:t>
      </w:r>
      <w:r w:rsidR="00E10201">
        <w:rPr>
          <w:rFonts w:hint="eastAsia"/>
        </w:rPr>
        <w:t xml:space="preserve">①　</w:t>
      </w:r>
      <w:r w:rsidR="002C453D">
        <w:rPr>
          <w:rFonts w:hint="eastAsia"/>
        </w:rPr>
        <w:t>がく(</w:t>
      </w:r>
      <w:r w:rsidR="00E10201">
        <w:rPr>
          <w:rFonts w:hint="eastAsia"/>
        </w:rPr>
        <w:t>総ほう</w:t>
      </w:r>
      <w:r w:rsidR="002C453D">
        <w:rPr>
          <w:rFonts w:hint="eastAsia"/>
        </w:rPr>
        <w:t>)</w:t>
      </w:r>
      <w:r w:rsidR="00E10201">
        <w:rPr>
          <w:rFonts w:hint="eastAsia"/>
        </w:rPr>
        <w:t xml:space="preserve">　　②　セイヨウ</w:t>
      </w:r>
    </w:p>
    <w:p w:rsidR="00A24DCF" w:rsidRDefault="00A24DCF" w:rsidP="00A24DCF">
      <w:pPr>
        <w:tabs>
          <w:tab w:val="left" w:pos="851"/>
          <w:tab w:val="left" w:pos="2200"/>
          <w:tab w:val="left" w:pos="4000"/>
          <w:tab w:val="left" w:pos="5200"/>
        </w:tabs>
        <w:ind w:leftChars="200" w:left="850" w:hangingChars="225" w:hanging="450"/>
        <w:jc w:val="left"/>
      </w:pPr>
      <w:r w:rsidRPr="00A24DCF">
        <w:rPr>
          <w:rFonts w:hint="eastAsia"/>
        </w:rPr>
        <w:t>３．</w:t>
      </w:r>
      <w:r w:rsidR="00E10201">
        <w:rPr>
          <w:rFonts w:hint="eastAsia"/>
        </w:rPr>
        <w:t>①　ツユクサ　　②　夏</w:t>
      </w:r>
    </w:p>
    <w:p w:rsidR="0054497A" w:rsidRDefault="0054497A" w:rsidP="00A24DCF">
      <w:pPr>
        <w:tabs>
          <w:tab w:val="left" w:pos="851"/>
          <w:tab w:val="left" w:pos="2200"/>
          <w:tab w:val="left" w:pos="4000"/>
          <w:tab w:val="left" w:pos="5200"/>
        </w:tabs>
        <w:ind w:leftChars="200" w:left="850" w:hangingChars="225" w:hanging="450"/>
        <w:jc w:val="left"/>
      </w:pPr>
      <w:r>
        <w:rPr>
          <w:rFonts w:hint="eastAsia"/>
        </w:rPr>
        <w:t>４．</w:t>
      </w:r>
      <w:r w:rsidR="00E10201">
        <w:rPr>
          <w:rFonts w:hint="eastAsia"/>
        </w:rPr>
        <w:t>Ｄ…ミドリムシ　　Ｅ…アオミドロ　　Ｆ…ケイソウ</w:t>
      </w:r>
    </w:p>
    <w:p w:rsidR="0054497A" w:rsidRDefault="0054497A" w:rsidP="00A24DCF">
      <w:pPr>
        <w:tabs>
          <w:tab w:val="left" w:pos="851"/>
          <w:tab w:val="left" w:pos="2200"/>
          <w:tab w:val="left" w:pos="4000"/>
          <w:tab w:val="left" w:pos="5200"/>
        </w:tabs>
        <w:ind w:leftChars="200" w:left="850" w:hangingChars="225" w:hanging="450"/>
        <w:jc w:val="left"/>
      </w:pPr>
      <w:r>
        <w:rPr>
          <w:rFonts w:hint="eastAsia"/>
        </w:rPr>
        <w:t>５．</w:t>
      </w:r>
      <w:r w:rsidR="00B47706">
        <w:rPr>
          <w:rFonts w:hint="eastAsia"/>
        </w:rPr>
        <w:t>Ｄ</w:t>
      </w:r>
    </w:p>
    <w:p w:rsidR="0054497A" w:rsidRPr="001C3908" w:rsidRDefault="0054497A" w:rsidP="0054497A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1C3908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54497A" w:rsidRDefault="00E10201" w:rsidP="0054497A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</w:t>
      </w:r>
      <w:r w:rsidR="0054497A" w:rsidRPr="00A24DCF">
        <w:rPr>
          <w:rFonts w:hint="eastAsia"/>
        </w:rPr>
        <w:t>．</w:t>
      </w:r>
      <w:r>
        <w:rPr>
          <w:rFonts w:hint="eastAsia"/>
        </w:rPr>
        <w:t>在来種のカントウタンポポやカンサイタンポポ</w:t>
      </w:r>
      <w:r w:rsidR="002C453D">
        <w:rPr>
          <w:rFonts w:hint="eastAsia"/>
        </w:rPr>
        <w:t>のがく(</w:t>
      </w:r>
      <w:r>
        <w:rPr>
          <w:rFonts w:hint="eastAsia"/>
        </w:rPr>
        <w:t>総ほう</w:t>
      </w:r>
      <w:r w:rsidR="002C453D">
        <w:rPr>
          <w:rFonts w:hint="eastAsia"/>
        </w:rPr>
        <w:t>)</w:t>
      </w:r>
      <w:r>
        <w:rPr>
          <w:rFonts w:hint="eastAsia"/>
        </w:rPr>
        <w:t>は，そり返っていないのに対して，外来種のセイヨウタンポポの</w:t>
      </w:r>
      <w:r w:rsidR="002C453D">
        <w:rPr>
          <w:rFonts w:hint="eastAsia"/>
        </w:rPr>
        <w:t>がく</w:t>
      </w:r>
      <w:r>
        <w:rPr>
          <w:rFonts w:hint="eastAsia"/>
        </w:rPr>
        <w:t>は，そり返っている。</w:t>
      </w:r>
    </w:p>
    <w:p w:rsidR="00B47706" w:rsidRPr="00B47706" w:rsidRDefault="00B47706" w:rsidP="0054497A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５．Ｄのミドリムシは，べん毛というひも状のものをくねらせて動く。</w:t>
      </w:r>
    </w:p>
    <w:p w:rsidR="005B5DF3" w:rsidRPr="0054497A" w:rsidRDefault="005B5DF3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1C3908" w:rsidRDefault="004E36DB" w:rsidP="004E36DB">
      <w:pPr>
        <w:pStyle w:val="a6"/>
        <w:jc w:val="left"/>
        <w:rPr>
          <w:rFonts w:ascii="ＭＳ ゴシック" w:eastAsiaTheme="majorEastAsia" w:hAnsiTheme="majorEastAsia"/>
        </w:rPr>
      </w:pPr>
      <w:r w:rsidRPr="001C3908">
        <w:rPr>
          <w:rFonts w:ascii="ＭＳ ゴシック" w:eastAsia="ＭＳ ゴシック" w:hAnsi="ＭＳ ゴシック" w:hint="eastAsia"/>
          <w:szCs w:val="20"/>
        </w:rPr>
        <w:t>【</w:t>
      </w:r>
      <w:r w:rsidR="00636184" w:rsidRPr="001C3908">
        <w:rPr>
          <w:rFonts w:ascii="ＭＳ ゴシック" w:eastAsia="ＭＳ ゴシック" w:hAnsi="ＭＳ ゴシック" w:hint="eastAsia"/>
          <w:szCs w:val="20"/>
        </w:rPr>
        <w:t>２</w:t>
      </w:r>
      <w:r w:rsidRPr="001C3908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1C3908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1C3908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A24DCF" w:rsidRPr="00A24DCF" w:rsidRDefault="00A24DCF" w:rsidP="00F275D2">
      <w:pPr>
        <w:tabs>
          <w:tab w:val="left" w:pos="800"/>
          <w:tab w:val="left" w:pos="2835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 w:rsidRPr="00A24DCF">
        <w:rPr>
          <w:rFonts w:hint="eastAsia"/>
        </w:rPr>
        <w:t>１．</w:t>
      </w:r>
      <w:r w:rsidR="00B47706">
        <w:rPr>
          <w:rFonts w:hint="eastAsia"/>
        </w:rPr>
        <w:t>エ</w:t>
      </w:r>
      <w:r w:rsidR="00F275D2">
        <w:rPr>
          <w:rFonts w:hint="eastAsia"/>
        </w:rPr>
        <w:t xml:space="preserve">　　</w:t>
      </w:r>
      <w:r w:rsidRPr="00A24DCF">
        <w:rPr>
          <w:rFonts w:hint="eastAsia"/>
        </w:rPr>
        <w:t>２．</w:t>
      </w:r>
      <w:r w:rsidR="00B47706">
        <w:rPr>
          <w:rFonts w:hint="eastAsia"/>
        </w:rPr>
        <w:t>イ，ウ</w:t>
      </w:r>
      <w:r w:rsidR="00F275D2">
        <w:rPr>
          <w:rFonts w:hint="eastAsia"/>
        </w:rPr>
        <w:t xml:space="preserve">　　</w:t>
      </w:r>
      <w:r w:rsidRPr="00A24DCF">
        <w:rPr>
          <w:rFonts w:hint="eastAsia"/>
        </w:rPr>
        <w:t>３．</w:t>
      </w:r>
      <w:r w:rsidR="00B47706">
        <w:rPr>
          <w:rFonts w:hint="eastAsia"/>
        </w:rPr>
        <w:t>ウ</w:t>
      </w:r>
      <w:r w:rsidR="00F275D2">
        <w:rPr>
          <w:rFonts w:hint="eastAsia"/>
        </w:rPr>
        <w:t xml:space="preserve">　　</w:t>
      </w:r>
      <w:r w:rsidRPr="00A24DCF">
        <w:rPr>
          <w:rFonts w:hint="eastAsia"/>
        </w:rPr>
        <w:t>４．</w:t>
      </w:r>
      <w:r w:rsidR="00B47706">
        <w:rPr>
          <w:rFonts w:hint="eastAsia"/>
        </w:rPr>
        <w:t>ア</w:t>
      </w:r>
    </w:p>
    <w:p w:rsidR="004E36DB" w:rsidRPr="001C3908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1C3908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4E36DB" w:rsidRDefault="00F275D2" w:rsidP="0054497A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</w:t>
      </w:r>
      <w:r w:rsidR="00A24DCF" w:rsidRPr="00A24DCF">
        <w:rPr>
          <w:rFonts w:hint="eastAsia"/>
        </w:rPr>
        <w:t>．</w:t>
      </w:r>
      <w:r>
        <w:rPr>
          <w:rFonts w:hint="eastAsia"/>
        </w:rPr>
        <w:t>スケッチでは，観察したときの日時や天気，まわりのようす，気づいたことなども記録する</w:t>
      </w:r>
      <w:r w:rsidR="0054497A">
        <w:rPr>
          <w:rFonts w:hint="eastAsia"/>
        </w:rPr>
        <w:t>。</w:t>
      </w:r>
    </w:p>
    <w:p w:rsidR="00F275D2" w:rsidRDefault="00F275D2" w:rsidP="0054497A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３．トノサマガエルは，日当たりがよく，湿った水辺などで見られる。</w:t>
      </w:r>
    </w:p>
    <w:p w:rsidR="00F275D2" w:rsidRDefault="00F275D2" w:rsidP="0054497A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４．サクラは花が終わってから，葉がしげってくる。</w:t>
      </w:r>
    </w:p>
    <w:p w:rsidR="0054497A" w:rsidRDefault="0054497A" w:rsidP="0054497A">
      <w:pPr>
        <w:tabs>
          <w:tab w:val="left" w:pos="400"/>
          <w:tab w:val="left" w:pos="800"/>
        </w:tabs>
        <w:ind w:leftChars="200" w:left="800" w:hangingChars="200" w:hanging="400"/>
        <w:jc w:val="left"/>
      </w:pPr>
    </w:p>
    <w:p w:rsidR="0054497A" w:rsidRPr="001C3908" w:rsidRDefault="0054497A" w:rsidP="0054497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1C3908">
        <w:rPr>
          <w:rFonts w:ascii="ＭＳ ゴシック" w:eastAsia="ＭＳ ゴシック" w:hAnsi="ＭＳ ゴシック" w:hint="eastAsia"/>
          <w:szCs w:val="20"/>
        </w:rPr>
        <w:t>【３】</w:t>
      </w:r>
    </w:p>
    <w:p w:rsidR="0054497A" w:rsidRPr="001C3908" w:rsidRDefault="0054497A" w:rsidP="0054497A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1C3908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F275D2" w:rsidRDefault="0054497A" w:rsidP="0054497A">
      <w:pPr>
        <w:tabs>
          <w:tab w:val="left" w:pos="400"/>
          <w:tab w:val="left" w:pos="3969"/>
          <w:tab w:val="left" w:pos="5387"/>
        </w:tabs>
        <w:ind w:leftChars="200" w:left="400"/>
        <w:jc w:val="left"/>
      </w:pPr>
      <w:r>
        <w:rPr>
          <w:rFonts w:hint="eastAsia"/>
        </w:rPr>
        <w:t>１．</w:t>
      </w:r>
      <w:r w:rsidR="00F275D2">
        <w:rPr>
          <w:rFonts w:hint="eastAsia"/>
        </w:rPr>
        <w:t>ａ　接眼レンズ　　ｂ　レボルバー　　ｃ　対物レンズ</w:t>
      </w:r>
      <w:r>
        <w:rPr>
          <w:rFonts w:hint="eastAsia"/>
        </w:rPr>
        <w:tab/>
      </w:r>
    </w:p>
    <w:p w:rsidR="0054497A" w:rsidRPr="00A24DCF" w:rsidRDefault="0054497A" w:rsidP="0054497A">
      <w:pPr>
        <w:tabs>
          <w:tab w:val="left" w:pos="400"/>
          <w:tab w:val="left" w:pos="3969"/>
          <w:tab w:val="left" w:pos="5387"/>
        </w:tabs>
        <w:ind w:leftChars="200" w:left="400"/>
        <w:jc w:val="left"/>
      </w:pPr>
      <w:r w:rsidRPr="00A24DCF">
        <w:rPr>
          <w:rFonts w:hint="eastAsia"/>
        </w:rPr>
        <w:t>２．</w:t>
      </w:r>
      <w:r w:rsidR="00F275D2">
        <w:rPr>
          <w:rFonts w:hint="eastAsia"/>
        </w:rPr>
        <w:t>ウ</w:t>
      </w:r>
    </w:p>
    <w:p w:rsidR="0054497A" w:rsidRDefault="0054497A" w:rsidP="0054497A">
      <w:pPr>
        <w:tabs>
          <w:tab w:val="left" w:pos="851"/>
          <w:tab w:val="left" w:pos="2200"/>
          <w:tab w:val="left" w:pos="3969"/>
          <w:tab w:val="left" w:pos="4000"/>
          <w:tab w:val="left" w:pos="5200"/>
        </w:tabs>
        <w:ind w:leftChars="200" w:left="850" w:hangingChars="225" w:hanging="450"/>
        <w:jc w:val="left"/>
      </w:pPr>
      <w:r w:rsidRPr="00A24DCF">
        <w:rPr>
          <w:rFonts w:hint="eastAsia"/>
        </w:rPr>
        <w:t>３．</w:t>
      </w:r>
      <w:r w:rsidR="00F275D2">
        <w:rPr>
          <w:rFonts w:hint="eastAsia"/>
        </w:rPr>
        <w:t>鏡筒の中にゴミが入らないようにするため</w:t>
      </w:r>
      <w:r>
        <w:rPr>
          <w:rFonts w:hint="eastAsia"/>
        </w:rPr>
        <w:t>。</w:t>
      </w:r>
    </w:p>
    <w:p w:rsidR="00F275D2" w:rsidRDefault="0054497A" w:rsidP="0054497A">
      <w:pPr>
        <w:tabs>
          <w:tab w:val="left" w:pos="851"/>
          <w:tab w:val="left" w:pos="2200"/>
          <w:tab w:val="left" w:pos="3969"/>
          <w:tab w:val="left" w:pos="4000"/>
          <w:tab w:val="left" w:pos="5200"/>
        </w:tabs>
        <w:ind w:leftChars="200" w:left="850" w:hangingChars="225" w:hanging="450"/>
        <w:jc w:val="left"/>
      </w:pPr>
      <w:r>
        <w:rPr>
          <w:rFonts w:hint="eastAsia"/>
        </w:rPr>
        <w:t>４．</w:t>
      </w:r>
      <w:r w:rsidR="00F275D2">
        <w:rPr>
          <w:rFonts w:hint="eastAsia"/>
        </w:rPr>
        <w:t>ウ→イ→エ→ア</w:t>
      </w:r>
    </w:p>
    <w:p w:rsidR="0054497A" w:rsidRDefault="0054497A" w:rsidP="0054497A">
      <w:pPr>
        <w:tabs>
          <w:tab w:val="left" w:pos="851"/>
          <w:tab w:val="left" w:pos="2200"/>
          <w:tab w:val="left" w:pos="3969"/>
          <w:tab w:val="left" w:pos="4000"/>
          <w:tab w:val="left" w:pos="5200"/>
        </w:tabs>
        <w:ind w:leftChars="200" w:left="850" w:hangingChars="225" w:hanging="450"/>
        <w:jc w:val="left"/>
      </w:pPr>
      <w:r>
        <w:rPr>
          <w:rFonts w:hint="eastAsia"/>
        </w:rPr>
        <w:t>５．</w:t>
      </w:r>
      <w:r w:rsidR="00F275D2">
        <w:rPr>
          <w:rFonts w:hint="eastAsia"/>
        </w:rPr>
        <w:t>視野…せまくなる。　　明るさ…暗くなる。</w:t>
      </w:r>
    </w:p>
    <w:p w:rsidR="0054497A" w:rsidRPr="001C3908" w:rsidRDefault="0054497A" w:rsidP="0054497A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1C3908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54497A" w:rsidRPr="0054497A" w:rsidRDefault="00F275D2" w:rsidP="00F275D2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</w:t>
      </w:r>
      <w:r w:rsidR="0054497A" w:rsidRPr="00A24DCF">
        <w:rPr>
          <w:rFonts w:hint="eastAsia"/>
        </w:rPr>
        <w:t>．</w:t>
      </w:r>
      <w:r>
        <w:rPr>
          <w:rFonts w:hint="eastAsia"/>
        </w:rPr>
        <w:t>対物レンズとプレパラートがぶつかって傷がついたりしないように，たがい</w:t>
      </w:r>
      <w:r w:rsidR="00750AC1">
        <w:rPr>
          <w:rFonts w:hint="eastAsia"/>
        </w:rPr>
        <w:t>に</w:t>
      </w:r>
      <w:r>
        <w:rPr>
          <w:rFonts w:hint="eastAsia"/>
        </w:rPr>
        <w:t>離すようにしてピントを合わせる。</w:t>
      </w:r>
    </w:p>
    <w:sectPr w:rsidR="0054497A" w:rsidRPr="0054497A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D6898" w:rsidRDefault="000D6898" w:rsidP="00481925">
      <w:r>
        <w:separator/>
      </w:r>
    </w:p>
  </w:endnote>
  <w:endnote w:type="continuationSeparator" w:id="0">
    <w:p w:rsidR="000D6898" w:rsidRDefault="000D6898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FC明朝体-M">
    <w:charset w:val="80"/>
    <w:family w:val="roman"/>
    <w:pitch w:val="fixed"/>
    <w:sig w:usb0="00000001" w:usb1="08070000" w:usb2="00000010" w:usb3="00000000" w:csb0="00020000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D6898" w:rsidRDefault="000D6898" w:rsidP="00481925">
      <w:r>
        <w:separator/>
      </w:r>
    </w:p>
  </w:footnote>
  <w:footnote w:type="continuationSeparator" w:id="0">
    <w:p w:rsidR="000D6898" w:rsidRDefault="000D6898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1925"/>
    <w:rsid w:val="000102FE"/>
    <w:rsid w:val="00014899"/>
    <w:rsid w:val="00022B97"/>
    <w:rsid w:val="0005639E"/>
    <w:rsid w:val="000815F5"/>
    <w:rsid w:val="000A11C0"/>
    <w:rsid w:val="000A426D"/>
    <w:rsid w:val="000A7AB1"/>
    <w:rsid w:val="000C33C8"/>
    <w:rsid w:val="000D2B6E"/>
    <w:rsid w:val="000D6898"/>
    <w:rsid w:val="001021B2"/>
    <w:rsid w:val="00103BB1"/>
    <w:rsid w:val="001141B1"/>
    <w:rsid w:val="00116702"/>
    <w:rsid w:val="0013351E"/>
    <w:rsid w:val="00163102"/>
    <w:rsid w:val="00173463"/>
    <w:rsid w:val="0017622D"/>
    <w:rsid w:val="0019295F"/>
    <w:rsid w:val="001B4D8C"/>
    <w:rsid w:val="001C3908"/>
    <w:rsid w:val="001C46ED"/>
    <w:rsid w:val="001C580A"/>
    <w:rsid w:val="001E2CE9"/>
    <w:rsid w:val="001E312C"/>
    <w:rsid w:val="001E6E3A"/>
    <w:rsid w:val="00201842"/>
    <w:rsid w:val="00217936"/>
    <w:rsid w:val="0023122F"/>
    <w:rsid w:val="0024198C"/>
    <w:rsid w:val="00267767"/>
    <w:rsid w:val="002809E1"/>
    <w:rsid w:val="00283EC3"/>
    <w:rsid w:val="002B212C"/>
    <w:rsid w:val="002C2757"/>
    <w:rsid w:val="002C453D"/>
    <w:rsid w:val="002D04E8"/>
    <w:rsid w:val="002E6F05"/>
    <w:rsid w:val="003004DD"/>
    <w:rsid w:val="00317C25"/>
    <w:rsid w:val="0033163E"/>
    <w:rsid w:val="003401EF"/>
    <w:rsid w:val="00354B79"/>
    <w:rsid w:val="003728DC"/>
    <w:rsid w:val="003A3475"/>
    <w:rsid w:val="003A5D0B"/>
    <w:rsid w:val="003B191A"/>
    <w:rsid w:val="003E13DB"/>
    <w:rsid w:val="003E4416"/>
    <w:rsid w:val="003F40E7"/>
    <w:rsid w:val="00436C2C"/>
    <w:rsid w:val="00481925"/>
    <w:rsid w:val="0049173A"/>
    <w:rsid w:val="004A472E"/>
    <w:rsid w:val="004E2C39"/>
    <w:rsid w:val="004E36DB"/>
    <w:rsid w:val="00502E94"/>
    <w:rsid w:val="00505183"/>
    <w:rsid w:val="00513984"/>
    <w:rsid w:val="005142B0"/>
    <w:rsid w:val="005202A5"/>
    <w:rsid w:val="00523D3B"/>
    <w:rsid w:val="00533336"/>
    <w:rsid w:val="00543B35"/>
    <w:rsid w:val="0054497A"/>
    <w:rsid w:val="00545314"/>
    <w:rsid w:val="00550DE4"/>
    <w:rsid w:val="005717F2"/>
    <w:rsid w:val="00577495"/>
    <w:rsid w:val="005912AD"/>
    <w:rsid w:val="005A1282"/>
    <w:rsid w:val="005A27E1"/>
    <w:rsid w:val="005A3B66"/>
    <w:rsid w:val="005A48F5"/>
    <w:rsid w:val="005B1476"/>
    <w:rsid w:val="005B5DF3"/>
    <w:rsid w:val="005B662D"/>
    <w:rsid w:val="005B7495"/>
    <w:rsid w:val="005F42B6"/>
    <w:rsid w:val="005F7AEB"/>
    <w:rsid w:val="00605552"/>
    <w:rsid w:val="00611155"/>
    <w:rsid w:val="006263C6"/>
    <w:rsid w:val="00636184"/>
    <w:rsid w:val="00644E56"/>
    <w:rsid w:val="00650EA4"/>
    <w:rsid w:val="00655630"/>
    <w:rsid w:val="00663945"/>
    <w:rsid w:val="00672F95"/>
    <w:rsid w:val="00685D59"/>
    <w:rsid w:val="006861D7"/>
    <w:rsid w:val="006C22D3"/>
    <w:rsid w:val="006E4B20"/>
    <w:rsid w:val="006E6501"/>
    <w:rsid w:val="006E740C"/>
    <w:rsid w:val="006F3FEF"/>
    <w:rsid w:val="00707A90"/>
    <w:rsid w:val="007225DE"/>
    <w:rsid w:val="007318CE"/>
    <w:rsid w:val="0073632D"/>
    <w:rsid w:val="00746D99"/>
    <w:rsid w:val="00750AC1"/>
    <w:rsid w:val="007527FA"/>
    <w:rsid w:val="00754A07"/>
    <w:rsid w:val="00763FFE"/>
    <w:rsid w:val="0076777F"/>
    <w:rsid w:val="007D5048"/>
    <w:rsid w:val="0080586D"/>
    <w:rsid w:val="00812943"/>
    <w:rsid w:val="00850F4E"/>
    <w:rsid w:val="00853450"/>
    <w:rsid w:val="00862114"/>
    <w:rsid w:val="008669DE"/>
    <w:rsid w:val="00870AA8"/>
    <w:rsid w:val="00881122"/>
    <w:rsid w:val="0088569D"/>
    <w:rsid w:val="00893421"/>
    <w:rsid w:val="008C62FE"/>
    <w:rsid w:val="008E44B2"/>
    <w:rsid w:val="008F4FCA"/>
    <w:rsid w:val="009056FC"/>
    <w:rsid w:val="00920D78"/>
    <w:rsid w:val="009236CE"/>
    <w:rsid w:val="00931D0A"/>
    <w:rsid w:val="00932851"/>
    <w:rsid w:val="00942E7C"/>
    <w:rsid w:val="00955D06"/>
    <w:rsid w:val="009570FC"/>
    <w:rsid w:val="0096133D"/>
    <w:rsid w:val="0097165B"/>
    <w:rsid w:val="00A226CC"/>
    <w:rsid w:val="00A24DCF"/>
    <w:rsid w:val="00A35560"/>
    <w:rsid w:val="00A4195F"/>
    <w:rsid w:val="00A470D6"/>
    <w:rsid w:val="00A512B9"/>
    <w:rsid w:val="00A61A82"/>
    <w:rsid w:val="00A660BD"/>
    <w:rsid w:val="00A72630"/>
    <w:rsid w:val="00A75642"/>
    <w:rsid w:val="00A8506B"/>
    <w:rsid w:val="00A90D13"/>
    <w:rsid w:val="00A91D0C"/>
    <w:rsid w:val="00AA09B8"/>
    <w:rsid w:val="00AA3124"/>
    <w:rsid w:val="00AA3891"/>
    <w:rsid w:val="00AB7B99"/>
    <w:rsid w:val="00AC590A"/>
    <w:rsid w:val="00AD0B06"/>
    <w:rsid w:val="00AD0BC2"/>
    <w:rsid w:val="00AD117F"/>
    <w:rsid w:val="00AE53C6"/>
    <w:rsid w:val="00AE6A7F"/>
    <w:rsid w:val="00B211D0"/>
    <w:rsid w:val="00B211D2"/>
    <w:rsid w:val="00B33953"/>
    <w:rsid w:val="00B40A47"/>
    <w:rsid w:val="00B42057"/>
    <w:rsid w:val="00B42EEC"/>
    <w:rsid w:val="00B46789"/>
    <w:rsid w:val="00B47706"/>
    <w:rsid w:val="00B507F7"/>
    <w:rsid w:val="00B752A0"/>
    <w:rsid w:val="00B75B61"/>
    <w:rsid w:val="00B75E22"/>
    <w:rsid w:val="00B800BF"/>
    <w:rsid w:val="00B94AB3"/>
    <w:rsid w:val="00BB1AF5"/>
    <w:rsid w:val="00BE3581"/>
    <w:rsid w:val="00BF307B"/>
    <w:rsid w:val="00BF32BA"/>
    <w:rsid w:val="00BF55A7"/>
    <w:rsid w:val="00C06445"/>
    <w:rsid w:val="00C11227"/>
    <w:rsid w:val="00C249FE"/>
    <w:rsid w:val="00C256B1"/>
    <w:rsid w:val="00C46DF9"/>
    <w:rsid w:val="00C56D7D"/>
    <w:rsid w:val="00C716B7"/>
    <w:rsid w:val="00C75797"/>
    <w:rsid w:val="00C82218"/>
    <w:rsid w:val="00C94476"/>
    <w:rsid w:val="00CE11B4"/>
    <w:rsid w:val="00CF1B2B"/>
    <w:rsid w:val="00D21E35"/>
    <w:rsid w:val="00D347D4"/>
    <w:rsid w:val="00D40020"/>
    <w:rsid w:val="00D41CF9"/>
    <w:rsid w:val="00D63DF5"/>
    <w:rsid w:val="00DA3167"/>
    <w:rsid w:val="00DA44BC"/>
    <w:rsid w:val="00DC7C13"/>
    <w:rsid w:val="00DD4101"/>
    <w:rsid w:val="00DF38D1"/>
    <w:rsid w:val="00E10201"/>
    <w:rsid w:val="00E32AD3"/>
    <w:rsid w:val="00E435E7"/>
    <w:rsid w:val="00E46F84"/>
    <w:rsid w:val="00E74B80"/>
    <w:rsid w:val="00E77ADA"/>
    <w:rsid w:val="00EA0E35"/>
    <w:rsid w:val="00EB0B72"/>
    <w:rsid w:val="00EC65E7"/>
    <w:rsid w:val="00ED2BEB"/>
    <w:rsid w:val="00ED68CB"/>
    <w:rsid w:val="00F04686"/>
    <w:rsid w:val="00F07ECF"/>
    <w:rsid w:val="00F242AC"/>
    <w:rsid w:val="00F2493F"/>
    <w:rsid w:val="00F275D2"/>
    <w:rsid w:val="00F57AF7"/>
    <w:rsid w:val="00F90B4A"/>
    <w:rsid w:val="00FA323A"/>
    <w:rsid w:val="00FE0E88"/>
    <w:rsid w:val="00FF0356"/>
    <w:rsid w:val="00FF0F19"/>
    <w:rsid w:val="00FF7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AF524EA0-F547-415B-B7E2-8D9A1EF0C1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893421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893421"/>
    <w:rPr>
      <w:rFonts w:asciiTheme="majorHAnsi" w:eastAsiaTheme="majorEastAsia" w:hAnsiTheme="majorHAnsi" w:cstheme="majorBidi"/>
      <w:kern w:val="2"/>
      <w:sz w:val="18"/>
      <w:szCs w:val="18"/>
    </w:rPr>
  </w:style>
  <w:style w:type="paragraph" w:customStyle="1" w:styleId="ac">
    <w:name w:val="ﾍｯﾀﾞｰ奇"/>
    <w:basedOn w:val="a3"/>
    <w:rsid w:val="00E74B80"/>
    <w:pPr>
      <w:overflowPunct w:val="0"/>
      <w:autoSpaceDE w:val="0"/>
      <w:autoSpaceDN w:val="0"/>
      <w:spacing w:line="200" w:lineRule="atLeast"/>
      <w:ind w:left="-680" w:right="-680"/>
    </w:pPr>
    <w:rPr>
      <w:rFonts w:ascii="FC明朝体-M" w:eastAsia="FC明朝体-M" w:hint="eastAsia"/>
      <w:sz w:val="18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03FC12-F12C-4C57-8086-22D74385D7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341</Words>
  <Characters>1948</Characters>
  <Application>Microsoft Office Word</Application>
  <DocSecurity>0</DocSecurity>
  <Lines>16</Lines>
  <Paragraphs>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2285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坂本陽一</cp:lastModifiedBy>
  <cp:revision>2</cp:revision>
  <cp:lastPrinted>2011-06-15T12:32:00Z</cp:lastPrinted>
  <dcterms:created xsi:type="dcterms:W3CDTF">2013-12-02T01:38:00Z</dcterms:created>
  <dcterms:modified xsi:type="dcterms:W3CDTF">2013-12-02T01:38:00Z</dcterms:modified>
  <cp:category/>
</cp:coreProperties>
</file>